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AD307" w14:textId="5D0FD6E7" w:rsidR="00A91946" w:rsidRPr="00A17800" w:rsidRDefault="00A91946" w:rsidP="005B4ED2">
      <w:pPr>
        <w:ind w:right="-240"/>
      </w:pPr>
    </w:p>
    <w:p w14:paraId="2EBE7751" w14:textId="32D41ED9" w:rsidR="00B37E9E" w:rsidRPr="00B37E9E" w:rsidRDefault="00B37E9E" w:rsidP="00B37E9E">
      <w:pPr>
        <w:pStyle w:val="Kop1"/>
        <w:rPr>
          <w:snapToGrid w:val="0"/>
          <w:lang w:eastAsia="nl-NL"/>
        </w:rPr>
      </w:pPr>
      <w:bookmarkStart w:id="0" w:name="_Toc436740706"/>
      <w:r w:rsidRPr="00B37E9E">
        <w:rPr>
          <w:snapToGrid w:val="0"/>
          <w:lang w:eastAsia="nl-NL"/>
        </w:rPr>
        <w:t>VOORBEELD BEROEP</w:t>
      </w:r>
      <w:r w:rsidR="00DF0760">
        <w:rPr>
          <w:snapToGrid w:val="0"/>
          <w:lang w:eastAsia="nl-NL"/>
        </w:rPr>
        <w:t>ING</w:t>
      </w:r>
      <w:r w:rsidRPr="00B37E9E">
        <w:rPr>
          <w:snapToGrid w:val="0"/>
          <w:lang w:eastAsia="nl-NL"/>
        </w:rPr>
        <w:t>SBRIEF</w:t>
      </w:r>
      <w:bookmarkEnd w:id="0"/>
    </w:p>
    <w:p w14:paraId="5BF4305C" w14:textId="30CED354" w:rsidR="00B37E9E" w:rsidRPr="00EA7602" w:rsidRDefault="00B37E9E" w:rsidP="00B37E9E">
      <w:pPr>
        <w:rPr>
          <w:i/>
          <w:lang w:eastAsia="nl-NL"/>
        </w:rPr>
      </w:pPr>
      <w:r w:rsidRPr="00EA7602">
        <w:rPr>
          <w:i/>
          <w:lang w:eastAsia="nl-NL"/>
        </w:rPr>
        <w:t>Een beroep</w:t>
      </w:r>
      <w:r w:rsidR="00DF0760">
        <w:rPr>
          <w:i/>
          <w:lang w:eastAsia="nl-NL"/>
        </w:rPr>
        <w:t>ing</w:t>
      </w:r>
      <w:r w:rsidRPr="00EA7602">
        <w:rPr>
          <w:i/>
          <w:lang w:eastAsia="nl-NL"/>
        </w:rPr>
        <w:t>sbrief is een brief met een eigen karakter passend bij de gemeente die beroept. Dit voorbeeld kan als leidraad worden gebruikt.</w:t>
      </w:r>
    </w:p>
    <w:p w14:paraId="41F01805" w14:textId="77777777" w:rsidR="00B37E9E" w:rsidRPr="00B37E9E" w:rsidRDefault="00B37E9E" w:rsidP="00B37E9E">
      <w:pPr>
        <w:rPr>
          <w:rFonts w:cs="Arial"/>
          <w:color w:val="000000"/>
          <w:lang w:eastAsia="nl-NL"/>
        </w:rPr>
      </w:pPr>
    </w:p>
    <w:p w14:paraId="32D64AD7" w14:textId="77777777" w:rsidR="00B37E9E" w:rsidRPr="00B37E9E" w:rsidRDefault="00B37E9E" w:rsidP="00B37E9E">
      <w:pPr>
        <w:rPr>
          <w:rFonts w:cs="Arial"/>
          <w:color w:val="000000"/>
          <w:lang w:eastAsia="nl-NL"/>
        </w:rPr>
      </w:pPr>
    </w:p>
    <w:p w14:paraId="6201D778" w14:textId="3849E249" w:rsidR="00B37E9E" w:rsidRPr="00B37E9E" w:rsidRDefault="008B0CCC" w:rsidP="00B37E9E">
      <w:pPr>
        <w:rPr>
          <w:rFonts w:cs="Arial"/>
          <w:color w:val="000000"/>
          <w:lang w:eastAsia="nl-NL"/>
        </w:rPr>
      </w:pPr>
      <w:r>
        <w:rPr>
          <w:rFonts w:cs="Arial"/>
          <w:color w:val="000000"/>
          <w:lang w:eastAsia="nl-NL"/>
        </w:rPr>
        <w:t xml:space="preserve">NEDERLANDSE </w:t>
      </w:r>
      <w:r w:rsidR="00B37E9E" w:rsidRPr="00B37E9E">
        <w:rPr>
          <w:rFonts w:cs="Arial"/>
          <w:color w:val="000000"/>
          <w:lang w:eastAsia="nl-NL"/>
        </w:rPr>
        <w:t>GEREFORMEERDE KERK</w:t>
      </w:r>
    </w:p>
    <w:p w14:paraId="7BB40DBA" w14:textId="77777777" w:rsidR="00B37E9E" w:rsidRPr="00B37E9E" w:rsidRDefault="00B37E9E" w:rsidP="00B37E9E">
      <w:pPr>
        <w:rPr>
          <w:rFonts w:cs="Arial"/>
          <w:color w:val="000000"/>
          <w:lang w:eastAsia="nl-NL"/>
        </w:rPr>
      </w:pPr>
      <w:r w:rsidRPr="00B37E9E">
        <w:rPr>
          <w:rFonts w:cs="Arial"/>
          <w:color w:val="000000"/>
          <w:lang w:eastAsia="nl-NL"/>
        </w:rPr>
        <w:t>Scriba : ……………….</w:t>
      </w:r>
    </w:p>
    <w:p w14:paraId="457F916E" w14:textId="77777777" w:rsidR="00B37E9E" w:rsidRPr="00B37E9E" w:rsidRDefault="00B37E9E" w:rsidP="00B37E9E">
      <w:pPr>
        <w:rPr>
          <w:rFonts w:cs="Arial"/>
          <w:color w:val="000000"/>
          <w:lang w:eastAsia="nl-NL"/>
        </w:rPr>
      </w:pPr>
      <w:r w:rsidRPr="00B37E9E">
        <w:rPr>
          <w:rFonts w:cs="Arial"/>
          <w:color w:val="000000"/>
          <w:lang w:eastAsia="nl-NL"/>
        </w:rPr>
        <w:t>Adres  : ……………….</w:t>
      </w:r>
    </w:p>
    <w:p w14:paraId="49FB025A" w14:textId="77777777" w:rsidR="00B37E9E" w:rsidRPr="00B37E9E" w:rsidRDefault="00B37E9E" w:rsidP="00B37E9E">
      <w:pPr>
        <w:rPr>
          <w:rFonts w:cs="Arial"/>
          <w:color w:val="000000"/>
          <w:lang w:eastAsia="nl-NL"/>
        </w:rPr>
      </w:pPr>
      <w:r w:rsidRPr="00B37E9E">
        <w:rPr>
          <w:rFonts w:cs="Arial"/>
          <w:color w:val="000000"/>
          <w:lang w:eastAsia="nl-NL"/>
        </w:rPr>
        <w:t>Plaats  : ……………….</w:t>
      </w:r>
    </w:p>
    <w:p w14:paraId="3D9604EC" w14:textId="77777777" w:rsidR="00B37E9E" w:rsidRPr="00B37E9E" w:rsidRDefault="00B37E9E" w:rsidP="00B37E9E">
      <w:pPr>
        <w:rPr>
          <w:rFonts w:cs="Arial"/>
          <w:color w:val="000000"/>
          <w:lang w:eastAsia="nl-NL"/>
        </w:rPr>
      </w:pPr>
    </w:p>
    <w:p w14:paraId="3F479D7D" w14:textId="77777777" w:rsidR="00B37E9E" w:rsidRPr="00B37E9E" w:rsidRDefault="00B37E9E" w:rsidP="00B37E9E">
      <w:pPr>
        <w:rPr>
          <w:rFonts w:cs="Arial"/>
          <w:color w:val="000000"/>
          <w:lang w:eastAsia="nl-NL"/>
        </w:rPr>
      </w:pPr>
      <w:r w:rsidRPr="00B37E9E">
        <w:rPr>
          <w:rFonts w:cs="Arial"/>
          <w:color w:val="000000"/>
          <w:lang w:eastAsia="nl-NL"/>
        </w:rPr>
        <w:t xml:space="preserve">Aan de weleerwaarde heer </w:t>
      </w:r>
    </w:p>
    <w:p w14:paraId="39719063" w14:textId="77777777" w:rsidR="00B37E9E" w:rsidRPr="00B37E9E" w:rsidRDefault="00B37E9E" w:rsidP="00B37E9E">
      <w:pPr>
        <w:rPr>
          <w:rFonts w:cs="Arial"/>
          <w:color w:val="000000"/>
          <w:lang w:eastAsia="nl-NL"/>
        </w:rPr>
      </w:pPr>
      <w:r w:rsidRPr="00B37E9E">
        <w:rPr>
          <w:rFonts w:cs="Arial"/>
          <w:color w:val="000000"/>
          <w:lang w:eastAsia="nl-NL"/>
        </w:rPr>
        <w:t>Ds. ………………………</w:t>
      </w:r>
    </w:p>
    <w:p w14:paraId="54BD06D9" w14:textId="77777777" w:rsidR="00B37E9E" w:rsidRPr="00B37E9E" w:rsidRDefault="00B37E9E" w:rsidP="00B37E9E">
      <w:pPr>
        <w:rPr>
          <w:rFonts w:cs="Arial"/>
          <w:color w:val="000000"/>
          <w:lang w:eastAsia="nl-NL"/>
        </w:rPr>
      </w:pPr>
      <w:r w:rsidRPr="00B37E9E">
        <w:rPr>
          <w:rFonts w:cs="Arial"/>
          <w:color w:val="000000"/>
          <w:lang w:eastAsia="nl-NL"/>
        </w:rPr>
        <w:t>…………………………..</w:t>
      </w:r>
    </w:p>
    <w:p w14:paraId="72BC8759" w14:textId="77777777" w:rsidR="00B37E9E" w:rsidRPr="00B37E9E" w:rsidRDefault="00B37E9E" w:rsidP="00B37E9E">
      <w:pPr>
        <w:rPr>
          <w:rFonts w:cs="Arial"/>
          <w:color w:val="000000"/>
          <w:lang w:eastAsia="nl-NL"/>
        </w:rPr>
      </w:pPr>
      <w:r w:rsidRPr="00B37E9E">
        <w:rPr>
          <w:rFonts w:cs="Arial"/>
          <w:color w:val="000000"/>
          <w:lang w:eastAsia="nl-NL"/>
        </w:rPr>
        <w:t>…………………………..</w:t>
      </w:r>
    </w:p>
    <w:p w14:paraId="45A15D57" w14:textId="77777777" w:rsidR="00B37E9E" w:rsidRPr="00B37E9E" w:rsidRDefault="00B37E9E" w:rsidP="00B37E9E">
      <w:pPr>
        <w:rPr>
          <w:rFonts w:cs="Arial"/>
          <w:color w:val="000000"/>
          <w:lang w:eastAsia="nl-NL"/>
        </w:rPr>
      </w:pPr>
    </w:p>
    <w:p w14:paraId="5A869DC2" w14:textId="77777777" w:rsidR="00B37E9E" w:rsidRPr="00B37E9E" w:rsidRDefault="00B37E9E" w:rsidP="00B37E9E">
      <w:pPr>
        <w:rPr>
          <w:rFonts w:cs="Arial"/>
          <w:color w:val="000000"/>
          <w:lang w:eastAsia="nl-NL"/>
        </w:rPr>
      </w:pPr>
      <w:r w:rsidRPr="00B37E9E">
        <w:rPr>
          <w:rFonts w:cs="Arial"/>
          <w:color w:val="000000"/>
          <w:lang w:eastAsia="nl-NL"/>
        </w:rPr>
        <w:t>……………….., ………….. 20..</w:t>
      </w:r>
    </w:p>
    <w:p w14:paraId="795EFC6E" w14:textId="77777777" w:rsidR="00B37E9E" w:rsidRPr="00B37E9E" w:rsidRDefault="00B37E9E" w:rsidP="00B37E9E">
      <w:pPr>
        <w:rPr>
          <w:rFonts w:cs="Arial"/>
          <w:color w:val="000000"/>
          <w:lang w:eastAsia="nl-NL"/>
        </w:rPr>
      </w:pPr>
    </w:p>
    <w:p w14:paraId="4C0709D0" w14:textId="77777777" w:rsidR="00B37E9E" w:rsidRPr="00B37E9E" w:rsidRDefault="00B37E9E" w:rsidP="00B37E9E">
      <w:pPr>
        <w:rPr>
          <w:rFonts w:cs="Arial"/>
          <w:color w:val="000000"/>
          <w:lang w:eastAsia="nl-NL"/>
        </w:rPr>
      </w:pPr>
      <w:r w:rsidRPr="00B37E9E">
        <w:rPr>
          <w:rFonts w:cs="Arial"/>
          <w:color w:val="000000"/>
          <w:lang w:eastAsia="nl-NL"/>
        </w:rPr>
        <w:t>Geachte ds. ………………,</w:t>
      </w:r>
    </w:p>
    <w:p w14:paraId="45104229" w14:textId="77777777" w:rsidR="00B37E9E" w:rsidRPr="00B37E9E" w:rsidRDefault="00B37E9E" w:rsidP="00B37E9E">
      <w:pPr>
        <w:rPr>
          <w:rFonts w:cs="Arial"/>
          <w:color w:val="000000"/>
          <w:lang w:eastAsia="nl-NL"/>
        </w:rPr>
      </w:pPr>
    </w:p>
    <w:p w14:paraId="1BC6F151" w14:textId="1944B7C6" w:rsidR="00B37E9E" w:rsidRPr="00B37E9E" w:rsidRDefault="00B37E9E" w:rsidP="00B37E9E">
      <w:pPr>
        <w:rPr>
          <w:rFonts w:cs="Arial"/>
          <w:color w:val="000000"/>
          <w:lang w:eastAsia="nl-NL"/>
        </w:rPr>
      </w:pPr>
      <w:r w:rsidRPr="00B37E9E">
        <w:rPr>
          <w:rFonts w:cs="Arial"/>
          <w:color w:val="000000"/>
          <w:lang w:eastAsia="nl-NL"/>
        </w:rPr>
        <w:t xml:space="preserve">Zoals bekend is onze gemeente op dit moment vacant. Onze predikant, ds ……… heeft het beroep aangenomen naar de </w:t>
      </w:r>
      <w:r w:rsidR="008B0CCC">
        <w:rPr>
          <w:rFonts w:cs="Arial"/>
          <w:color w:val="000000"/>
          <w:lang w:eastAsia="nl-NL"/>
        </w:rPr>
        <w:t xml:space="preserve">Nederlandse </w:t>
      </w:r>
      <w:r w:rsidRPr="00B37E9E">
        <w:rPr>
          <w:rFonts w:cs="Arial"/>
          <w:color w:val="000000"/>
          <w:lang w:eastAsia="nl-NL"/>
        </w:rPr>
        <w:t>Gereformeerde Kerk te ………… per ………. 20.. .</w:t>
      </w:r>
    </w:p>
    <w:p w14:paraId="3A2482C6" w14:textId="77777777" w:rsidR="00B37E9E" w:rsidRPr="00B37E9E" w:rsidRDefault="00B37E9E" w:rsidP="00B37E9E">
      <w:pPr>
        <w:rPr>
          <w:rFonts w:cs="Arial"/>
          <w:color w:val="000000"/>
          <w:lang w:eastAsia="nl-NL"/>
        </w:rPr>
      </w:pPr>
    </w:p>
    <w:p w14:paraId="25B9B14F" w14:textId="116E2602" w:rsidR="00B37E9E" w:rsidRPr="00B37E9E" w:rsidRDefault="00B37E9E" w:rsidP="00B37E9E">
      <w:pPr>
        <w:rPr>
          <w:rFonts w:cs="Arial"/>
          <w:color w:val="000000"/>
          <w:lang w:eastAsia="nl-NL"/>
        </w:rPr>
      </w:pPr>
      <w:r w:rsidRPr="00B37E9E">
        <w:rPr>
          <w:rFonts w:cs="Arial"/>
          <w:color w:val="000000"/>
          <w:lang w:eastAsia="nl-NL"/>
        </w:rPr>
        <w:t xml:space="preserve">Het door een </w:t>
      </w:r>
      <w:r w:rsidR="00FA58D8">
        <w:rPr>
          <w:rFonts w:cs="Arial"/>
          <w:color w:val="000000"/>
          <w:lang w:eastAsia="nl-NL"/>
        </w:rPr>
        <w:t>beroepingsco</w:t>
      </w:r>
      <w:r w:rsidRPr="00B37E9E">
        <w:rPr>
          <w:rFonts w:cs="Arial"/>
          <w:color w:val="000000"/>
          <w:lang w:eastAsia="nl-NL"/>
        </w:rPr>
        <w:t>mmissie uitgebrachte rapport is op onze kerkenraadsvergadering besproken.</w:t>
      </w:r>
      <w:r>
        <w:rPr>
          <w:rFonts w:cs="Arial"/>
          <w:color w:val="000000"/>
          <w:lang w:eastAsia="nl-NL"/>
        </w:rPr>
        <w:t xml:space="preserve"> </w:t>
      </w:r>
      <w:r w:rsidRPr="00B37E9E">
        <w:rPr>
          <w:rFonts w:cs="Arial"/>
          <w:color w:val="000000"/>
          <w:lang w:eastAsia="nl-NL"/>
        </w:rPr>
        <w:t>Op een vergadering van de kerkenraad met de gemeente op ………. 20.. hebben we u voorgedragen als te beroepen predikant voor onze gemeente. Met (grote) meerderheid van stemmen heeft de gemeente instemming betuigd met deze voordracht. De uitslag van deze stemming hebben we u reeds telefonisch meegedeeld.</w:t>
      </w:r>
    </w:p>
    <w:p w14:paraId="5FD3F332" w14:textId="77777777" w:rsidR="00B37E9E" w:rsidRPr="00B37E9E" w:rsidRDefault="00B37E9E" w:rsidP="00B37E9E">
      <w:pPr>
        <w:rPr>
          <w:rFonts w:cs="Arial"/>
          <w:color w:val="000000"/>
          <w:lang w:eastAsia="nl-NL"/>
        </w:rPr>
      </w:pPr>
    </w:p>
    <w:p w14:paraId="6125BAA6" w14:textId="77777777" w:rsidR="00B37E9E" w:rsidRPr="00B37E9E" w:rsidRDefault="00B37E9E" w:rsidP="00B37E9E">
      <w:pPr>
        <w:rPr>
          <w:rFonts w:cs="Arial"/>
          <w:color w:val="000000"/>
          <w:lang w:eastAsia="nl-NL"/>
        </w:rPr>
      </w:pPr>
      <w:r w:rsidRPr="00B37E9E">
        <w:rPr>
          <w:rFonts w:cs="Arial"/>
          <w:color w:val="000000"/>
          <w:lang w:eastAsia="nl-NL"/>
        </w:rPr>
        <w:t>Met blijdschap stellen we u nu door middel van deze brief op de hoogte van dit op u uitgebrachte beroep.</w:t>
      </w:r>
    </w:p>
    <w:p w14:paraId="7F766B4F" w14:textId="77777777" w:rsidR="00B37E9E" w:rsidRPr="00B37E9E" w:rsidRDefault="00B37E9E" w:rsidP="00B37E9E">
      <w:pPr>
        <w:rPr>
          <w:rFonts w:cs="Arial"/>
          <w:color w:val="000000"/>
          <w:lang w:eastAsia="nl-NL"/>
        </w:rPr>
      </w:pPr>
    </w:p>
    <w:p w14:paraId="7CFFC34F" w14:textId="77777777" w:rsidR="00B37E9E" w:rsidRPr="00B37E9E" w:rsidRDefault="00B37E9E" w:rsidP="00B37E9E">
      <w:pPr>
        <w:rPr>
          <w:rFonts w:cs="Arial"/>
          <w:color w:val="000000"/>
          <w:lang w:eastAsia="nl-NL"/>
        </w:rPr>
      </w:pPr>
      <w:r w:rsidRPr="00B37E9E">
        <w:rPr>
          <w:rFonts w:cs="Arial"/>
          <w:color w:val="000000"/>
          <w:lang w:eastAsia="nl-NL"/>
        </w:rPr>
        <w:t>In onze gemeentevergadering hebben we gebeden of God u de vrijmoedigheid mag en kan geven om in positieve zin op dit beroep te reageren.</w:t>
      </w:r>
    </w:p>
    <w:p w14:paraId="7AF4B996" w14:textId="77777777" w:rsidR="00B37E9E" w:rsidRPr="00B37E9E" w:rsidRDefault="00B37E9E" w:rsidP="00B37E9E">
      <w:pPr>
        <w:rPr>
          <w:rFonts w:cs="Arial"/>
          <w:color w:val="000000"/>
          <w:lang w:eastAsia="nl-NL"/>
        </w:rPr>
      </w:pPr>
      <w:r w:rsidRPr="00B37E9E">
        <w:rPr>
          <w:rFonts w:cs="Arial"/>
          <w:color w:val="000000"/>
          <w:lang w:eastAsia="nl-NL"/>
        </w:rPr>
        <w:t>Graag zullen we verder met u afstemmen onder welke condities u gehoor kunt geven en per welke datum, ook in overleg met uw huidige gemeente, een eventuele aanvaarding van dit beroep geëffectueerd kan worden.</w:t>
      </w:r>
    </w:p>
    <w:p w14:paraId="1980B47E" w14:textId="77777777" w:rsidR="00B37E9E" w:rsidRPr="00B37E9E" w:rsidRDefault="00B37E9E" w:rsidP="00B37E9E">
      <w:pPr>
        <w:rPr>
          <w:rFonts w:cs="Arial"/>
          <w:color w:val="000000"/>
          <w:lang w:eastAsia="nl-NL"/>
        </w:rPr>
      </w:pPr>
    </w:p>
    <w:p w14:paraId="79990921" w14:textId="68B2D278" w:rsidR="00B37E9E" w:rsidRPr="00B37E9E" w:rsidRDefault="00B37E9E" w:rsidP="00B37E9E">
      <w:pPr>
        <w:rPr>
          <w:rFonts w:cs="Arial"/>
          <w:color w:val="000000"/>
          <w:lang w:eastAsia="nl-NL"/>
        </w:rPr>
      </w:pPr>
      <w:bookmarkStart w:id="1" w:name="_Hlk153203260"/>
      <w:r w:rsidRPr="00B37E9E">
        <w:rPr>
          <w:rFonts w:cs="Arial"/>
          <w:color w:val="000000"/>
          <w:lang w:eastAsia="nl-NL"/>
        </w:rPr>
        <w:t xml:space="preserve">Door u te beroepen aanvaardt de </w:t>
      </w:r>
      <w:r w:rsidR="00A22626">
        <w:rPr>
          <w:rFonts w:cs="Arial"/>
          <w:color w:val="000000"/>
          <w:lang w:eastAsia="nl-NL"/>
        </w:rPr>
        <w:t xml:space="preserve">Nederlandse </w:t>
      </w:r>
      <w:r w:rsidRPr="00B37E9E">
        <w:rPr>
          <w:rFonts w:cs="Arial"/>
          <w:color w:val="000000"/>
          <w:lang w:eastAsia="nl-NL"/>
        </w:rPr>
        <w:t xml:space="preserve">Gereformeerde Kerk te ………. de verantwoordelijkheid, dat zij u en uw gezin overeenkomstig de Schrift (1 Kor. 9:14) en de Kerkorde (Art. </w:t>
      </w:r>
      <w:r w:rsidR="000832C3">
        <w:rPr>
          <w:rFonts w:cs="Arial"/>
          <w:color w:val="000000"/>
          <w:lang w:eastAsia="nl-NL"/>
        </w:rPr>
        <w:t>B</w:t>
      </w:r>
      <w:r w:rsidR="00675593">
        <w:rPr>
          <w:rFonts w:cs="Arial"/>
          <w:color w:val="000000"/>
          <w:lang w:eastAsia="nl-NL"/>
        </w:rPr>
        <w:t>6</w:t>
      </w:r>
      <w:r w:rsidRPr="00B37E9E">
        <w:rPr>
          <w:rFonts w:cs="Arial"/>
          <w:color w:val="000000"/>
          <w:lang w:eastAsia="nl-NL"/>
        </w:rPr>
        <w:t>) naar behoren zullen onderhouden.</w:t>
      </w:r>
    </w:p>
    <w:bookmarkEnd w:id="1"/>
    <w:p w14:paraId="7F004280" w14:textId="77777777" w:rsidR="00B37E9E" w:rsidRPr="00B37E9E" w:rsidRDefault="00B37E9E" w:rsidP="00B37E9E">
      <w:pPr>
        <w:rPr>
          <w:rFonts w:cs="Arial"/>
          <w:color w:val="000000"/>
          <w:lang w:eastAsia="nl-NL"/>
        </w:rPr>
      </w:pPr>
    </w:p>
    <w:p w14:paraId="48043118" w14:textId="77777777" w:rsidR="00B37E9E" w:rsidRPr="00B37E9E" w:rsidRDefault="00B37E9E" w:rsidP="00B37E9E">
      <w:pPr>
        <w:rPr>
          <w:rFonts w:cs="Arial"/>
          <w:color w:val="000000"/>
          <w:lang w:eastAsia="nl-NL"/>
        </w:rPr>
      </w:pPr>
      <w:r w:rsidRPr="00B37E9E">
        <w:rPr>
          <w:rFonts w:cs="Arial"/>
          <w:color w:val="000000"/>
          <w:lang w:eastAsia="nl-NL"/>
        </w:rPr>
        <w:t>De materiële regelingen predikanten, jaarlijks uitgegeven door Steunpunt Kerk</w:t>
      </w:r>
      <w:r w:rsidRPr="00B37E9E">
        <w:rPr>
          <w:rFonts w:cs="Arial"/>
          <w:i/>
          <w:color w:val="000000"/>
          <w:lang w:eastAsia="nl-NL"/>
        </w:rPr>
        <w:t>en</w:t>
      </w:r>
      <w:r w:rsidRPr="00B37E9E">
        <w:rPr>
          <w:rFonts w:cs="Arial"/>
          <w:color w:val="000000"/>
          <w:lang w:eastAsia="nl-NL"/>
        </w:rPr>
        <w:t>werk, zijn integraal van toepassing (als bijlage bijgesloten).</w:t>
      </w:r>
    </w:p>
    <w:p w14:paraId="63DC44A7" w14:textId="77777777" w:rsidR="00B37E9E" w:rsidRPr="00B37E9E" w:rsidRDefault="00B37E9E" w:rsidP="00B37E9E">
      <w:pPr>
        <w:rPr>
          <w:rFonts w:cs="Arial"/>
          <w:color w:val="000000"/>
          <w:lang w:eastAsia="nl-NL"/>
        </w:rPr>
      </w:pPr>
      <w:r w:rsidRPr="00B37E9E">
        <w:rPr>
          <w:rFonts w:cs="Arial"/>
          <w:color w:val="000000"/>
          <w:lang w:eastAsia="nl-NL"/>
        </w:rPr>
        <w:t xml:space="preserve">of </w:t>
      </w:r>
    </w:p>
    <w:p w14:paraId="53417F46" w14:textId="57B362E7" w:rsidR="00675593" w:rsidRPr="00675593" w:rsidRDefault="00675593" w:rsidP="00675593">
      <w:pPr>
        <w:rPr>
          <w:rFonts w:cs="Arial"/>
          <w:color w:val="000000"/>
          <w:lang w:eastAsia="nl-NL"/>
        </w:rPr>
      </w:pPr>
      <w:r w:rsidRPr="00675593">
        <w:rPr>
          <w:rFonts w:cs="Arial"/>
          <w:color w:val="000000"/>
          <w:lang w:eastAsia="nl-NL"/>
        </w:rPr>
        <w:t xml:space="preserve">De </w:t>
      </w:r>
      <w:r>
        <w:rPr>
          <w:rFonts w:cs="Arial"/>
          <w:color w:val="000000"/>
          <w:lang w:eastAsia="nl-NL"/>
        </w:rPr>
        <w:t>M</w:t>
      </w:r>
      <w:r w:rsidRPr="00675593">
        <w:rPr>
          <w:rFonts w:cs="Arial"/>
          <w:color w:val="000000"/>
          <w:lang w:eastAsia="nl-NL"/>
        </w:rPr>
        <w:t xml:space="preserve">ateriële </w:t>
      </w:r>
      <w:r>
        <w:rPr>
          <w:rFonts w:cs="Arial"/>
          <w:color w:val="000000"/>
          <w:lang w:eastAsia="nl-NL"/>
        </w:rPr>
        <w:t>R</w:t>
      </w:r>
      <w:r w:rsidRPr="00675593">
        <w:rPr>
          <w:rFonts w:cs="Arial"/>
          <w:color w:val="000000"/>
          <w:lang w:eastAsia="nl-NL"/>
        </w:rPr>
        <w:t xml:space="preserve">egeling </w:t>
      </w:r>
      <w:r>
        <w:rPr>
          <w:rFonts w:cs="Arial"/>
          <w:color w:val="000000"/>
          <w:lang w:eastAsia="nl-NL"/>
        </w:rPr>
        <w:t>P</w:t>
      </w:r>
      <w:r w:rsidRPr="00675593">
        <w:rPr>
          <w:rFonts w:cs="Arial"/>
          <w:color w:val="000000"/>
          <w:lang w:eastAsia="nl-NL"/>
        </w:rPr>
        <w:t xml:space="preserve">redikanten </w:t>
      </w:r>
      <w:r>
        <w:rPr>
          <w:rFonts w:cs="Arial"/>
          <w:color w:val="000000"/>
          <w:lang w:eastAsia="nl-NL"/>
        </w:rPr>
        <w:t xml:space="preserve">(MRP) </w:t>
      </w:r>
      <w:r w:rsidRPr="00675593">
        <w:rPr>
          <w:rFonts w:cs="Arial"/>
          <w:color w:val="000000"/>
          <w:lang w:eastAsia="nl-NL"/>
        </w:rPr>
        <w:t xml:space="preserve">en het rekenmodel </w:t>
      </w:r>
      <w:r>
        <w:rPr>
          <w:rFonts w:cs="Arial"/>
          <w:color w:val="000000"/>
          <w:lang w:eastAsia="nl-NL"/>
        </w:rPr>
        <w:t xml:space="preserve">MRP </w:t>
      </w:r>
      <w:r w:rsidRPr="00675593">
        <w:rPr>
          <w:rFonts w:cs="Arial"/>
          <w:color w:val="000000"/>
          <w:lang w:eastAsia="nl-NL"/>
        </w:rPr>
        <w:t>20</w:t>
      </w:r>
      <w:r>
        <w:rPr>
          <w:rFonts w:cs="Arial"/>
          <w:color w:val="000000"/>
          <w:lang w:eastAsia="nl-NL"/>
        </w:rPr>
        <w:t>..</w:t>
      </w:r>
      <w:r w:rsidRPr="00675593">
        <w:rPr>
          <w:rFonts w:cs="Arial"/>
          <w:color w:val="000000"/>
          <w:lang w:eastAsia="nl-NL"/>
        </w:rPr>
        <w:t>, jaarlijks uitgegeven door Steunpunt Kerk</w:t>
      </w:r>
      <w:r w:rsidRPr="00675593">
        <w:rPr>
          <w:rFonts w:cs="Arial"/>
          <w:i/>
          <w:color w:val="000000"/>
          <w:lang w:eastAsia="nl-NL"/>
        </w:rPr>
        <w:t>en</w:t>
      </w:r>
      <w:r w:rsidRPr="00675593">
        <w:rPr>
          <w:rFonts w:cs="Arial"/>
          <w:color w:val="000000"/>
          <w:lang w:eastAsia="nl-NL"/>
        </w:rPr>
        <w:t>werk, zijn als volgt uitgewerkt:</w:t>
      </w:r>
    </w:p>
    <w:p w14:paraId="12BC8CEE" w14:textId="77777777" w:rsidR="00675593" w:rsidRPr="00675593" w:rsidRDefault="00675593" w:rsidP="00675593">
      <w:pPr>
        <w:rPr>
          <w:rFonts w:cs="Arial"/>
          <w:color w:val="000000"/>
          <w:lang w:eastAsia="nl-NL"/>
        </w:rPr>
      </w:pPr>
      <w:r w:rsidRPr="00675593">
        <w:rPr>
          <w:rFonts w:cs="Arial"/>
          <w:color w:val="000000"/>
          <w:lang w:eastAsia="nl-NL"/>
        </w:rPr>
        <w:t>Uw traktement is op basis van het ledenaantal &lt;&gt; is vastgesteld op &lt;bedrag&gt; bruto per maand. Naast dit traktement zullen wij de overige vergoedingen betalen, zoals deze zijn weergegeven in het rekenmodel MRP 20... De berekening van het traktement en de overige vergoedingen treft u in de bijgevoegde bijlage.</w:t>
      </w:r>
    </w:p>
    <w:p w14:paraId="5A1427B7" w14:textId="77777777" w:rsidR="00B37E9E" w:rsidRPr="00B37E9E" w:rsidRDefault="00B37E9E" w:rsidP="00B37E9E">
      <w:pPr>
        <w:rPr>
          <w:rFonts w:cs="Arial"/>
          <w:color w:val="000000"/>
          <w:lang w:eastAsia="nl-NL"/>
        </w:rPr>
      </w:pPr>
      <w:r w:rsidRPr="00B37E9E">
        <w:rPr>
          <w:rFonts w:cs="Arial"/>
          <w:color w:val="000000"/>
          <w:lang w:eastAsia="nl-NL"/>
        </w:rPr>
        <w:t>Als u gehoor geeft aan onze roeping, ontvangen we graag een exemplaar van deze brief met de daarbij behorende bijlage voor akkoord getekend retour.</w:t>
      </w:r>
    </w:p>
    <w:p w14:paraId="52447F2E" w14:textId="77777777" w:rsidR="00B37E9E" w:rsidRPr="00B37E9E" w:rsidRDefault="00B37E9E" w:rsidP="00B37E9E">
      <w:pPr>
        <w:rPr>
          <w:rFonts w:cs="Arial"/>
          <w:color w:val="000000"/>
          <w:lang w:eastAsia="nl-NL"/>
        </w:rPr>
      </w:pPr>
    </w:p>
    <w:p w14:paraId="28CFF08A" w14:textId="77777777" w:rsidR="00B37E9E" w:rsidRPr="00B37E9E" w:rsidRDefault="00B37E9E" w:rsidP="00B37E9E">
      <w:pPr>
        <w:rPr>
          <w:rFonts w:cs="Arial"/>
          <w:color w:val="000000"/>
          <w:lang w:eastAsia="nl-NL"/>
        </w:rPr>
      </w:pPr>
      <w:r w:rsidRPr="00B37E9E">
        <w:rPr>
          <w:rFonts w:cs="Arial"/>
          <w:color w:val="000000"/>
          <w:lang w:eastAsia="nl-NL"/>
        </w:rPr>
        <w:lastRenderedPageBreak/>
        <w:t>In uw overwegen van dit beroep bidden we u wijsheid toe. U mag er van verzekerd zijn dat in onze gemeente voor u wordt gebeden.</w:t>
      </w:r>
    </w:p>
    <w:p w14:paraId="4C4B9607" w14:textId="77777777" w:rsidR="00B37E9E" w:rsidRPr="00B37E9E" w:rsidRDefault="00B37E9E" w:rsidP="00B37E9E">
      <w:pPr>
        <w:rPr>
          <w:rFonts w:cs="Arial"/>
          <w:color w:val="000000"/>
          <w:lang w:eastAsia="nl-NL"/>
        </w:rPr>
      </w:pPr>
    </w:p>
    <w:p w14:paraId="0AC777B8" w14:textId="77777777" w:rsidR="00B37E9E" w:rsidRPr="00B37E9E" w:rsidRDefault="00B37E9E" w:rsidP="00B37E9E">
      <w:pPr>
        <w:rPr>
          <w:rFonts w:cs="Arial"/>
          <w:color w:val="000000"/>
          <w:lang w:eastAsia="nl-NL"/>
        </w:rPr>
      </w:pPr>
      <w:r w:rsidRPr="00B37E9E">
        <w:rPr>
          <w:rFonts w:cs="Arial"/>
          <w:color w:val="000000"/>
          <w:lang w:eastAsia="nl-NL"/>
        </w:rPr>
        <w:t>Als kerkenraad verwachten we uw reactie graag binnen een termijn van drie weken na de ontvangst van deze brief.</w:t>
      </w:r>
    </w:p>
    <w:p w14:paraId="214873E9" w14:textId="77777777" w:rsidR="00B37E9E" w:rsidRPr="00B37E9E" w:rsidRDefault="00B37E9E" w:rsidP="00B37E9E">
      <w:pPr>
        <w:rPr>
          <w:rFonts w:cs="Arial"/>
          <w:color w:val="000000"/>
          <w:lang w:eastAsia="nl-NL"/>
        </w:rPr>
      </w:pPr>
    </w:p>
    <w:p w14:paraId="73936F9B" w14:textId="77777777" w:rsidR="00B37E9E" w:rsidRPr="00B37E9E" w:rsidRDefault="00B37E9E" w:rsidP="00B37E9E">
      <w:pPr>
        <w:rPr>
          <w:rFonts w:cs="Arial"/>
          <w:color w:val="000000"/>
          <w:lang w:eastAsia="nl-NL"/>
        </w:rPr>
      </w:pPr>
      <w:r w:rsidRPr="00B37E9E">
        <w:rPr>
          <w:rFonts w:cs="Arial"/>
          <w:color w:val="000000"/>
          <w:lang w:eastAsia="nl-NL"/>
        </w:rPr>
        <w:t>Onze bede is dat God ons werk mag zegenen tot opbouw van Zijn gemeente.</w:t>
      </w:r>
    </w:p>
    <w:p w14:paraId="7A2D95D3" w14:textId="77777777" w:rsidR="00B37E9E" w:rsidRPr="00B37E9E" w:rsidRDefault="00B37E9E" w:rsidP="00B37E9E">
      <w:pPr>
        <w:rPr>
          <w:rFonts w:cs="Arial"/>
          <w:color w:val="000000"/>
          <w:lang w:eastAsia="nl-NL"/>
        </w:rPr>
      </w:pPr>
    </w:p>
    <w:p w14:paraId="41D9BE0E" w14:textId="77777777" w:rsidR="00B37E9E" w:rsidRPr="00B37E9E" w:rsidRDefault="00B37E9E" w:rsidP="00B37E9E">
      <w:pPr>
        <w:rPr>
          <w:rFonts w:cs="Arial"/>
          <w:color w:val="000000"/>
          <w:lang w:eastAsia="nl-NL"/>
        </w:rPr>
      </w:pPr>
    </w:p>
    <w:p w14:paraId="595D0968" w14:textId="77777777" w:rsidR="00B37E9E" w:rsidRPr="00B37E9E" w:rsidRDefault="00B37E9E" w:rsidP="00B37E9E">
      <w:pPr>
        <w:rPr>
          <w:rFonts w:cs="Arial"/>
          <w:color w:val="000000"/>
          <w:lang w:eastAsia="nl-NL"/>
        </w:rPr>
      </w:pPr>
      <w:r w:rsidRPr="00B37E9E">
        <w:rPr>
          <w:rFonts w:cs="Arial"/>
          <w:color w:val="000000"/>
          <w:lang w:eastAsia="nl-NL"/>
        </w:rPr>
        <w:t>Met hartelijke broedergroet,</w:t>
      </w:r>
    </w:p>
    <w:p w14:paraId="613ED151" w14:textId="44CB287E" w:rsidR="00B37E9E" w:rsidRPr="00B37E9E" w:rsidRDefault="00B37E9E" w:rsidP="00B37E9E">
      <w:pPr>
        <w:rPr>
          <w:rFonts w:cs="Arial"/>
          <w:color w:val="000000"/>
          <w:lang w:eastAsia="nl-NL"/>
        </w:rPr>
      </w:pPr>
      <w:r w:rsidRPr="00B37E9E">
        <w:rPr>
          <w:rFonts w:cs="Arial"/>
          <w:color w:val="000000"/>
          <w:lang w:eastAsia="nl-NL"/>
        </w:rPr>
        <w:t>namens de kerkenraad,</w:t>
      </w:r>
    </w:p>
    <w:p w14:paraId="41F0F7E7" w14:textId="77777777" w:rsidR="00B37E9E" w:rsidRPr="00B37E9E" w:rsidRDefault="00B37E9E" w:rsidP="00B37E9E">
      <w:pPr>
        <w:rPr>
          <w:rFonts w:cs="Arial"/>
          <w:color w:val="000000"/>
          <w:lang w:eastAsia="nl-NL"/>
        </w:rPr>
      </w:pPr>
    </w:p>
    <w:p w14:paraId="54632CD6" w14:textId="77777777" w:rsidR="00B37E9E" w:rsidRDefault="00B37E9E" w:rsidP="00B37E9E">
      <w:pPr>
        <w:rPr>
          <w:rFonts w:cs="Arial"/>
          <w:color w:val="000000"/>
          <w:lang w:eastAsia="nl-NL"/>
        </w:rPr>
      </w:pPr>
    </w:p>
    <w:p w14:paraId="5092DF02" w14:textId="77777777" w:rsidR="00DF0760" w:rsidRDefault="00DF0760" w:rsidP="00B37E9E">
      <w:pPr>
        <w:rPr>
          <w:rFonts w:cs="Arial"/>
          <w:color w:val="000000"/>
          <w:lang w:eastAsia="nl-NL"/>
        </w:rPr>
      </w:pPr>
    </w:p>
    <w:p w14:paraId="76F72088" w14:textId="77777777" w:rsidR="00DF0760" w:rsidRPr="00B37E9E" w:rsidRDefault="00DF0760" w:rsidP="00B37E9E">
      <w:pPr>
        <w:rPr>
          <w:rFonts w:cs="Arial"/>
          <w:color w:val="000000"/>
          <w:lang w:eastAsia="nl-NL"/>
        </w:rPr>
      </w:pPr>
    </w:p>
    <w:p w14:paraId="7BBBF85D" w14:textId="77777777" w:rsidR="00B37E9E" w:rsidRPr="00B37E9E" w:rsidRDefault="00B37E9E" w:rsidP="00B37E9E">
      <w:pPr>
        <w:rPr>
          <w:rFonts w:cs="Arial"/>
          <w:color w:val="000000"/>
          <w:lang w:eastAsia="nl-NL"/>
        </w:rPr>
      </w:pPr>
      <w:r w:rsidRPr="00B37E9E">
        <w:rPr>
          <w:rFonts w:cs="Arial"/>
          <w:color w:val="000000"/>
          <w:lang w:eastAsia="nl-NL"/>
        </w:rPr>
        <w:t>………………………… preses</w:t>
      </w:r>
      <w:r w:rsidRPr="00B37E9E">
        <w:rPr>
          <w:rFonts w:cs="Arial"/>
          <w:color w:val="000000"/>
          <w:lang w:eastAsia="nl-NL"/>
        </w:rPr>
        <w:tab/>
      </w:r>
      <w:r w:rsidRPr="00B37E9E">
        <w:rPr>
          <w:rFonts w:cs="Arial"/>
          <w:color w:val="000000"/>
          <w:lang w:eastAsia="nl-NL"/>
        </w:rPr>
        <w:tab/>
      </w:r>
      <w:r w:rsidRPr="00B37E9E">
        <w:rPr>
          <w:rFonts w:cs="Arial"/>
          <w:color w:val="000000"/>
          <w:lang w:eastAsia="nl-NL"/>
        </w:rPr>
        <w:tab/>
        <w:t>……………………………… scriba</w:t>
      </w:r>
    </w:p>
    <w:p w14:paraId="7533F3D4" w14:textId="77777777" w:rsidR="00B37E9E" w:rsidRPr="00B37E9E" w:rsidRDefault="00B37E9E" w:rsidP="00B37E9E">
      <w:pPr>
        <w:rPr>
          <w:rFonts w:cs="Arial"/>
          <w:color w:val="000000"/>
          <w:lang w:eastAsia="nl-NL"/>
        </w:rPr>
      </w:pPr>
    </w:p>
    <w:p w14:paraId="240085C3" w14:textId="77777777" w:rsidR="00B82040" w:rsidRDefault="00B82040" w:rsidP="00DF0760">
      <w:pPr>
        <w:ind w:left="0"/>
        <w:rPr>
          <w:snapToGrid w:val="0"/>
          <w:lang w:eastAsia="nl-NL"/>
        </w:rPr>
      </w:pPr>
    </w:p>
    <w:p w14:paraId="32C9B52A" w14:textId="4490A1DD" w:rsidR="004A2831" w:rsidRPr="004A2831" w:rsidRDefault="004A2831" w:rsidP="002C3939">
      <w:pPr>
        <w:pStyle w:val="Kop1"/>
        <w:rPr>
          <w:lang w:eastAsia="nl-NL"/>
        </w:rPr>
      </w:pPr>
      <w:r>
        <w:rPr>
          <w:snapToGrid w:val="0"/>
          <w:lang w:eastAsia="nl-NL"/>
        </w:rPr>
        <w:br w:type="page"/>
      </w:r>
      <w:r w:rsidRPr="004A2831">
        <w:rPr>
          <w:lang w:eastAsia="nl-NL"/>
        </w:rPr>
        <w:lastRenderedPageBreak/>
        <w:t>Verlaten pastorie</w:t>
      </w:r>
    </w:p>
    <w:p w14:paraId="7F37C87F" w14:textId="77777777" w:rsidR="004A2831" w:rsidRPr="004A2831" w:rsidRDefault="004A2831" w:rsidP="004A2831">
      <w:pPr>
        <w:rPr>
          <w:lang w:eastAsia="nl-NL"/>
        </w:rPr>
      </w:pPr>
      <w:r w:rsidRPr="004A2831">
        <w:rPr>
          <w:lang w:eastAsia="nl-NL"/>
        </w:rPr>
        <w:t>Ingeval de predikant de pastorie dient te verlaten, dan wel de nagelaten betrekkingen van de predikant de pastorie dienen te verlaten, bijvoorbeeld als gevolg van arbeidsongeschiktheid en emeritering, bestaat eveneens aanspraak op een vergoeding van transport- en (her)inrichtingskosten als genoemd onder 7, tenzij de predikant, dan wel de nagelaten betrekkingen van de predikant, jegens een derde aanspraak kan/kunnen maken op dergelijke vergoedingen.</w:t>
      </w:r>
    </w:p>
    <w:p w14:paraId="1A13B1D7" w14:textId="77777777" w:rsidR="004A2831" w:rsidRPr="004A2831" w:rsidRDefault="004A2831" w:rsidP="004A2831">
      <w:pPr>
        <w:rPr>
          <w:lang w:eastAsia="nl-NL"/>
        </w:rPr>
      </w:pPr>
    </w:p>
    <w:p w14:paraId="009A48C5" w14:textId="77777777" w:rsidR="004A2831" w:rsidRPr="004A2831" w:rsidRDefault="004A2831" w:rsidP="004A2831">
      <w:pPr>
        <w:rPr>
          <w:lang w:eastAsia="nl-NL"/>
        </w:rPr>
      </w:pPr>
    </w:p>
    <w:p w14:paraId="39E661DE" w14:textId="2A0FD64A" w:rsidR="004A2831" w:rsidRPr="004A2831" w:rsidRDefault="004A2831" w:rsidP="004A2831">
      <w:pPr>
        <w:rPr>
          <w:lang w:eastAsia="nl-NL"/>
        </w:rPr>
      </w:pPr>
      <w:r w:rsidRPr="004A2831">
        <w:rPr>
          <w:lang w:eastAsia="nl-NL"/>
        </w:rPr>
        <w:t xml:space="preserve">Namens de kerkenraad met diakenen van de </w:t>
      </w:r>
      <w:r w:rsidR="00D47D32">
        <w:rPr>
          <w:lang w:eastAsia="nl-NL"/>
        </w:rPr>
        <w:t xml:space="preserve">Nederlandse </w:t>
      </w:r>
      <w:r w:rsidRPr="004A2831">
        <w:rPr>
          <w:lang w:eastAsia="nl-NL"/>
        </w:rPr>
        <w:t>Gereformeerde Kerk te ……………,</w:t>
      </w:r>
    </w:p>
    <w:p w14:paraId="5645533F" w14:textId="77777777" w:rsidR="004A2831" w:rsidRPr="004A2831" w:rsidRDefault="004A2831" w:rsidP="004A2831">
      <w:pPr>
        <w:rPr>
          <w:lang w:eastAsia="nl-NL"/>
        </w:rPr>
      </w:pPr>
      <w:r w:rsidRPr="004A2831">
        <w:rPr>
          <w:lang w:eastAsia="nl-NL"/>
        </w:rPr>
        <w:t>………………..,  ……………….. 20…</w:t>
      </w:r>
    </w:p>
    <w:p w14:paraId="3C9775C6" w14:textId="77777777" w:rsidR="004A2831" w:rsidRPr="004A2831" w:rsidRDefault="004A2831" w:rsidP="004A2831">
      <w:pPr>
        <w:rPr>
          <w:lang w:eastAsia="nl-NL"/>
        </w:rPr>
      </w:pPr>
    </w:p>
    <w:p w14:paraId="198DF743" w14:textId="77777777" w:rsidR="004A2831" w:rsidRDefault="004A2831" w:rsidP="004A2831">
      <w:pPr>
        <w:rPr>
          <w:lang w:eastAsia="nl-NL"/>
        </w:rPr>
      </w:pPr>
    </w:p>
    <w:p w14:paraId="3616D7F1" w14:textId="77777777" w:rsidR="00DF0760" w:rsidRDefault="00DF0760" w:rsidP="004A2831">
      <w:pPr>
        <w:rPr>
          <w:lang w:eastAsia="nl-NL"/>
        </w:rPr>
      </w:pPr>
    </w:p>
    <w:p w14:paraId="7B64F896" w14:textId="77777777" w:rsidR="00DF0760" w:rsidRDefault="00DF0760" w:rsidP="004A2831">
      <w:pPr>
        <w:rPr>
          <w:lang w:eastAsia="nl-NL"/>
        </w:rPr>
      </w:pPr>
    </w:p>
    <w:p w14:paraId="30DBC488" w14:textId="77777777" w:rsidR="00DF0760" w:rsidRPr="004A2831" w:rsidRDefault="00DF0760" w:rsidP="004A2831">
      <w:pPr>
        <w:rPr>
          <w:lang w:eastAsia="nl-NL"/>
        </w:rPr>
      </w:pPr>
    </w:p>
    <w:p w14:paraId="61D8E114" w14:textId="6EB528ED" w:rsidR="002C3939" w:rsidRDefault="004A2831" w:rsidP="00DF0760">
      <w:pPr>
        <w:rPr>
          <w:lang w:eastAsia="nl-NL"/>
        </w:rPr>
      </w:pPr>
      <w:r w:rsidRPr="004A2831">
        <w:rPr>
          <w:lang w:eastAsia="nl-NL"/>
        </w:rPr>
        <w:t>(preses)</w:t>
      </w:r>
      <w:r w:rsidRPr="004A2831">
        <w:rPr>
          <w:lang w:eastAsia="nl-NL"/>
        </w:rPr>
        <w:tab/>
      </w:r>
      <w:r w:rsidRPr="004A2831">
        <w:rPr>
          <w:lang w:eastAsia="nl-NL"/>
        </w:rPr>
        <w:tab/>
      </w:r>
      <w:r w:rsidRPr="004A2831">
        <w:rPr>
          <w:lang w:eastAsia="nl-NL"/>
        </w:rPr>
        <w:tab/>
      </w:r>
      <w:r w:rsidRPr="004A2831">
        <w:rPr>
          <w:lang w:eastAsia="nl-NL"/>
        </w:rPr>
        <w:tab/>
      </w:r>
      <w:r w:rsidRPr="004A2831">
        <w:rPr>
          <w:lang w:eastAsia="nl-NL"/>
        </w:rPr>
        <w:tab/>
      </w:r>
      <w:r w:rsidRPr="004A2831">
        <w:rPr>
          <w:lang w:eastAsia="nl-NL"/>
        </w:rPr>
        <w:tab/>
        <w:t>(scriba)</w:t>
      </w:r>
    </w:p>
    <w:p w14:paraId="36EFF7B2" w14:textId="77777777" w:rsidR="002C3939" w:rsidRDefault="002C3939">
      <w:pPr>
        <w:ind w:left="0"/>
        <w:rPr>
          <w:lang w:eastAsia="nl-NL"/>
        </w:rPr>
      </w:pPr>
      <w:r>
        <w:rPr>
          <w:lang w:eastAsia="nl-NL"/>
        </w:rPr>
        <w:br w:type="page"/>
      </w:r>
    </w:p>
    <w:p w14:paraId="4D821505" w14:textId="77777777" w:rsidR="002C3939" w:rsidRPr="002C3939" w:rsidRDefault="002C3939" w:rsidP="002C3939">
      <w:pPr>
        <w:ind w:left="0"/>
        <w:rPr>
          <w:rFonts w:ascii="Arial" w:eastAsia="Times New Roman" w:hAnsi="Arial" w:cs="Arial"/>
          <w:b/>
          <w:bCs/>
          <w:lang w:eastAsia="nl-NL"/>
        </w:rPr>
      </w:pPr>
      <w:bookmarkStart w:id="2" w:name="_Toc436740707"/>
      <w:r w:rsidRPr="002C3939">
        <w:rPr>
          <w:rFonts w:ascii="Arial" w:eastAsia="Times New Roman" w:hAnsi="Arial" w:cs="Arial"/>
          <w:b/>
          <w:bCs/>
          <w:lang w:eastAsia="nl-NL"/>
        </w:rPr>
        <w:lastRenderedPageBreak/>
        <w:t>BIJLAGE bij BEROEPSBRIEF</w:t>
      </w:r>
      <w:bookmarkEnd w:id="2"/>
    </w:p>
    <w:p w14:paraId="126D42E7" w14:textId="77777777" w:rsidR="002C3939" w:rsidRPr="002C3939" w:rsidRDefault="002C3939" w:rsidP="002C3939">
      <w:pPr>
        <w:ind w:left="0"/>
        <w:rPr>
          <w:rFonts w:ascii="Arial" w:eastAsia="Times New Roman" w:hAnsi="Arial" w:cs="Arial"/>
          <w:lang w:eastAsia="nl-NL"/>
        </w:rPr>
      </w:pPr>
    </w:p>
    <w:p w14:paraId="04AC4DF2" w14:textId="77777777" w:rsidR="002C3939" w:rsidRPr="002C3939" w:rsidRDefault="002C3939" w:rsidP="002C3939">
      <w:pPr>
        <w:ind w:left="0"/>
        <w:rPr>
          <w:rFonts w:ascii="Arial" w:eastAsia="Times New Roman" w:hAnsi="Arial" w:cs="Arial"/>
          <w:lang w:eastAsia="nl-NL"/>
        </w:rPr>
      </w:pPr>
      <w:r w:rsidRPr="002C3939">
        <w:rPr>
          <w:rFonts w:ascii="Arial" w:eastAsia="Times New Roman" w:hAnsi="Arial" w:cs="Arial"/>
          <w:lang w:eastAsia="nl-NL"/>
        </w:rPr>
        <w:t xml:space="preserve">Materiële regelingen behorende bij de vervulling van het ambt van dienaar van het Woord door ds. …………… in de Nederlandse Gereformeerde Kerk te ………………., zoals overeengekomen op ………… 20… </w:t>
      </w:r>
    </w:p>
    <w:p w14:paraId="6136EEF7" w14:textId="77777777" w:rsidR="002C3939" w:rsidRPr="002C3939" w:rsidRDefault="002C3939" w:rsidP="002C3939">
      <w:pPr>
        <w:ind w:left="0"/>
        <w:rPr>
          <w:rFonts w:ascii="Arial" w:eastAsia="Times New Roman" w:hAnsi="Arial" w:cs="Arial"/>
          <w:lang w:eastAsia="nl-NL"/>
        </w:rPr>
      </w:pPr>
    </w:p>
    <w:p w14:paraId="137A6076" w14:textId="77777777" w:rsidR="002C3939" w:rsidRPr="002C3939" w:rsidRDefault="002C3939" w:rsidP="002C3939">
      <w:pPr>
        <w:numPr>
          <w:ilvl w:val="0"/>
          <w:numId w:val="28"/>
        </w:numPr>
        <w:rPr>
          <w:rFonts w:ascii="Arial" w:eastAsia="Times New Roman" w:hAnsi="Arial" w:cs="Arial"/>
          <w:lang w:eastAsia="nl-NL"/>
        </w:rPr>
      </w:pPr>
      <w:r w:rsidRPr="002C3939">
        <w:rPr>
          <w:rFonts w:ascii="Arial" w:eastAsia="Times New Roman" w:hAnsi="Arial" w:cs="Arial"/>
          <w:lang w:eastAsia="nl-NL"/>
        </w:rPr>
        <w:t>Regelingen</w:t>
      </w:r>
    </w:p>
    <w:p w14:paraId="58D34377" w14:textId="77777777" w:rsidR="002C3939" w:rsidRPr="002C3939" w:rsidRDefault="002C3939" w:rsidP="002C3939">
      <w:pPr>
        <w:ind w:left="0"/>
        <w:rPr>
          <w:rFonts w:ascii="Arial" w:eastAsia="Times New Roman" w:hAnsi="Arial" w:cs="Arial"/>
          <w:lang w:eastAsia="nl-NL"/>
        </w:rPr>
      </w:pPr>
      <w:r w:rsidRPr="002C3939">
        <w:rPr>
          <w:rFonts w:ascii="Arial" w:eastAsia="Times New Roman" w:hAnsi="Arial" w:cs="Arial"/>
          <w:lang w:eastAsia="nl-NL"/>
        </w:rPr>
        <w:t>Door de kerk worden de huidige en toekomstige Materiële Regelingen Predikanten (MRP), jaarlijks uitgegeven door het Steunpunt Kerk</w:t>
      </w:r>
      <w:r w:rsidRPr="002C3939">
        <w:rPr>
          <w:rFonts w:ascii="Arial" w:eastAsia="Times New Roman" w:hAnsi="Arial" w:cs="Arial"/>
          <w:i/>
          <w:lang w:eastAsia="nl-NL"/>
        </w:rPr>
        <w:t>en</w:t>
      </w:r>
      <w:r w:rsidRPr="002C3939">
        <w:rPr>
          <w:rFonts w:ascii="Arial" w:eastAsia="Times New Roman" w:hAnsi="Arial" w:cs="Arial"/>
          <w:lang w:eastAsia="nl-NL"/>
        </w:rPr>
        <w:t>werk in overleg met Predikanten Vereniging en CGMV, integraal toegepast.</w:t>
      </w:r>
    </w:p>
    <w:p w14:paraId="3BD019B4" w14:textId="77777777" w:rsidR="002C3939" w:rsidRPr="002C3939" w:rsidRDefault="002C3939" w:rsidP="002C3939">
      <w:pPr>
        <w:ind w:left="0"/>
        <w:rPr>
          <w:rFonts w:ascii="Arial" w:eastAsia="Times New Roman" w:hAnsi="Arial" w:cs="Arial"/>
          <w:lang w:eastAsia="nl-NL"/>
        </w:rPr>
      </w:pPr>
    </w:p>
    <w:p w14:paraId="3976D054" w14:textId="77777777" w:rsidR="002C3939" w:rsidRPr="002C3939" w:rsidRDefault="002C3939" w:rsidP="002C3939">
      <w:pPr>
        <w:numPr>
          <w:ilvl w:val="0"/>
          <w:numId w:val="28"/>
        </w:numPr>
        <w:rPr>
          <w:rFonts w:ascii="Arial" w:eastAsia="Times New Roman" w:hAnsi="Arial" w:cs="Arial"/>
          <w:lang w:eastAsia="nl-NL"/>
        </w:rPr>
      </w:pPr>
      <w:r w:rsidRPr="002C3939">
        <w:rPr>
          <w:rFonts w:ascii="Arial" w:eastAsia="Times New Roman" w:hAnsi="Arial" w:cs="Arial"/>
          <w:lang w:eastAsia="nl-NL"/>
        </w:rPr>
        <w:t>Omvang van de verbinding</w:t>
      </w:r>
    </w:p>
    <w:p w14:paraId="1E22FA5D" w14:textId="77777777" w:rsidR="002C3939" w:rsidRPr="002C3939" w:rsidRDefault="002C3939" w:rsidP="002C3939">
      <w:pPr>
        <w:ind w:left="0"/>
        <w:rPr>
          <w:rFonts w:ascii="Arial" w:eastAsia="Times New Roman" w:hAnsi="Arial" w:cs="Arial"/>
          <w:lang w:eastAsia="nl-NL"/>
        </w:rPr>
      </w:pPr>
      <w:r w:rsidRPr="002C3939">
        <w:rPr>
          <w:rFonts w:ascii="Arial" w:eastAsia="Times New Roman" w:hAnsi="Arial" w:cs="Arial"/>
          <w:lang w:eastAsia="nl-NL"/>
        </w:rPr>
        <w:t xml:space="preserve">De predikant wordt beroepen voor een verbintenis van …% (voltijd=100%). </w:t>
      </w:r>
    </w:p>
    <w:p w14:paraId="3EEB7F14" w14:textId="77777777" w:rsidR="002C3939" w:rsidRPr="002C3939" w:rsidRDefault="002C3939" w:rsidP="002C3939">
      <w:pPr>
        <w:ind w:left="0"/>
        <w:rPr>
          <w:rFonts w:ascii="Arial" w:eastAsia="Times New Roman" w:hAnsi="Arial" w:cs="Arial"/>
          <w:lang w:eastAsia="nl-NL"/>
        </w:rPr>
      </w:pPr>
      <w:r w:rsidRPr="002C3939">
        <w:rPr>
          <w:rFonts w:ascii="Arial" w:eastAsia="Times New Roman" w:hAnsi="Arial" w:cs="Arial"/>
          <w:lang w:eastAsia="nl-NL"/>
        </w:rPr>
        <w:t>Bij aanvang van de verbinding tussen predikant en gemeente stelt de kerkenraad in overleg met de predikant een taakomschrijving op met een reëel geschatte procentuele tijdsverdeling daarvan. (bv. conform format evaluatiegesprek verkrijgbaar bij Steunpunt Kerk</w:t>
      </w:r>
      <w:r w:rsidRPr="002C3939">
        <w:rPr>
          <w:rFonts w:ascii="Arial" w:eastAsia="Times New Roman" w:hAnsi="Arial" w:cs="Arial"/>
          <w:i/>
          <w:lang w:eastAsia="nl-NL"/>
        </w:rPr>
        <w:t>en</w:t>
      </w:r>
      <w:r w:rsidRPr="002C3939">
        <w:rPr>
          <w:rFonts w:ascii="Arial" w:eastAsia="Times New Roman" w:hAnsi="Arial" w:cs="Arial"/>
          <w:lang w:eastAsia="nl-NL"/>
        </w:rPr>
        <w:t>werk).</w:t>
      </w:r>
    </w:p>
    <w:p w14:paraId="6B76EC11" w14:textId="77777777" w:rsidR="002C3939" w:rsidRPr="002C3939" w:rsidRDefault="002C3939" w:rsidP="002C3939">
      <w:pPr>
        <w:ind w:left="0"/>
        <w:rPr>
          <w:rFonts w:ascii="Arial" w:eastAsia="Times New Roman" w:hAnsi="Arial" w:cs="Arial"/>
          <w:lang w:eastAsia="nl-NL"/>
        </w:rPr>
      </w:pPr>
    </w:p>
    <w:p w14:paraId="4C4B4528" w14:textId="77777777" w:rsidR="002C3939" w:rsidRPr="002C3939" w:rsidRDefault="002C3939" w:rsidP="002C3939">
      <w:pPr>
        <w:numPr>
          <w:ilvl w:val="0"/>
          <w:numId w:val="28"/>
        </w:numPr>
        <w:rPr>
          <w:rFonts w:ascii="Arial" w:eastAsia="Times New Roman" w:hAnsi="Arial" w:cs="Arial"/>
          <w:lang w:eastAsia="nl-NL"/>
        </w:rPr>
      </w:pPr>
      <w:r w:rsidRPr="002C3939">
        <w:rPr>
          <w:rFonts w:ascii="Arial" w:eastAsia="Times New Roman" w:hAnsi="Arial" w:cs="Arial"/>
          <w:lang w:eastAsia="nl-NL"/>
        </w:rPr>
        <w:t>Traktement</w:t>
      </w:r>
    </w:p>
    <w:p w14:paraId="7EA8E878" w14:textId="77777777" w:rsidR="002C3939" w:rsidRPr="002C3939" w:rsidRDefault="002C3939" w:rsidP="002C3939">
      <w:pPr>
        <w:ind w:left="0"/>
        <w:rPr>
          <w:rFonts w:ascii="Arial" w:eastAsia="Times New Roman" w:hAnsi="Arial" w:cs="Arial"/>
          <w:lang w:eastAsia="nl-NL"/>
        </w:rPr>
      </w:pPr>
      <w:r w:rsidRPr="002C3939">
        <w:rPr>
          <w:rFonts w:ascii="Arial" w:eastAsia="Times New Roman" w:hAnsi="Arial" w:cs="Arial"/>
          <w:lang w:eastAsia="nl-NL"/>
        </w:rPr>
        <w:t xml:space="preserve">Wat het traktement betreft, wordt bij intrede uitgegaan van …. kerkleden en …dienstjaren per 1 januari 20…, hetgeen volgens de thans geldende traktementstabel bij aanvang van de verbintenis tussen kerk en predikant correspondeert met een uit te betalen bedrag van € ….. per maand. De jaarlijkse traktementsaanpassingen zullen plaatsvinden op 1 januari tenzij anders wordt overeengekomen.  </w:t>
      </w:r>
    </w:p>
    <w:p w14:paraId="30EB34BD" w14:textId="77777777" w:rsidR="002C3939" w:rsidRPr="002C3939" w:rsidRDefault="002C3939" w:rsidP="002C3939">
      <w:pPr>
        <w:ind w:left="0"/>
        <w:rPr>
          <w:rFonts w:ascii="Arial" w:eastAsia="Times New Roman" w:hAnsi="Arial" w:cs="Arial"/>
          <w:lang w:eastAsia="nl-NL"/>
        </w:rPr>
      </w:pPr>
      <w:r w:rsidRPr="002C3939">
        <w:rPr>
          <w:rFonts w:ascii="Arial" w:eastAsia="Times New Roman" w:hAnsi="Arial" w:cs="Arial"/>
          <w:lang w:eastAsia="nl-NL"/>
        </w:rPr>
        <w:t>OF:</w:t>
      </w:r>
      <w:r w:rsidRPr="002C3939">
        <w:rPr>
          <w:rFonts w:ascii="Arial" w:eastAsia="Times New Roman" w:hAnsi="Arial" w:cs="Arial"/>
          <w:lang w:eastAsia="nl-NL"/>
        </w:rPr>
        <w:br/>
        <w:t xml:space="preserve">Wat het traktement betreft, wordt bij intrede uitgegaan van de periodiek zoals vanaf 2024 in verband met de nieuwe materiële regeling is vastgesteld. De tabel is afhankelijk van de gemeenteomvang van …. Kerkleden. Dit correspondeert met een uit te betalen bedrag van € … per maand.  De jaarlijkse traktementsaanpassingen zullen plaatsvinden op 1 januari tenzij anders wordt overeengekomen.  </w:t>
      </w:r>
    </w:p>
    <w:p w14:paraId="4A52F4ED" w14:textId="77777777" w:rsidR="002C3939" w:rsidRPr="002C3939" w:rsidRDefault="002C3939" w:rsidP="002C3939">
      <w:pPr>
        <w:ind w:left="0"/>
        <w:rPr>
          <w:rFonts w:ascii="Arial" w:eastAsia="Times New Roman" w:hAnsi="Arial" w:cs="Arial"/>
          <w:lang w:eastAsia="nl-NL"/>
        </w:rPr>
      </w:pPr>
    </w:p>
    <w:p w14:paraId="6B8AFFC3" w14:textId="77777777" w:rsidR="002C3939" w:rsidRPr="002C3939" w:rsidRDefault="002C3939" w:rsidP="002C3939">
      <w:pPr>
        <w:numPr>
          <w:ilvl w:val="0"/>
          <w:numId w:val="28"/>
        </w:numPr>
        <w:rPr>
          <w:rFonts w:ascii="Arial" w:eastAsia="Times New Roman" w:hAnsi="Arial" w:cs="Arial"/>
          <w:lang w:eastAsia="nl-NL"/>
        </w:rPr>
      </w:pPr>
      <w:r w:rsidRPr="002C3939">
        <w:rPr>
          <w:rFonts w:ascii="Arial" w:eastAsia="Times New Roman" w:hAnsi="Arial" w:cs="Arial"/>
          <w:lang w:eastAsia="nl-NL"/>
        </w:rPr>
        <w:t>Vergoedingen</w:t>
      </w:r>
    </w:p>
    <w:p w14:paraId="4E82C99C" w14:textId="77777777" w:rsidR="002C3939" w:rsidRPr="002C3939" w:rsidRDefault="002C3939" w:rsidP="002C3939">
      <w:pPr>
        <w:ind w:left="0"/>
        <w:rPr>
          <w:rFonts w:ascii="Arial" w:eastAsia="Times New Roman" w:hAnsi="Arial" w:cs="Arial"/>
          <w:lang w:eastAsia="nl-NL"/>
        </w:rPr>
      </w:pPr>
      <w:r w:rsidRPr="002C3939">
        <w:rPr>
          <w:rFonts w:ascii="Arial" w:eastAsia="Times New Roman" w:hAnsi="Arial" w:cs="Arial"/>
          <w:lang w:eastAsia="nl-NL"/>
        </w:rPr>
        <w:t>Naast bovengenoemd traktement en vakantietoeslag worden op jaarbasis vergoedingen betaald voor tegemoetkoming premie ziektekostenverzekering, Algemene ambtskosten, jaarlijkse educatie en nascholing en reiskosten, zulks conform de geldende richtlijnen van Steunpunt Kerk</w:t>
      </w:r>
      <w:r w:rsidRPr="002C3939">
        <w:rPr>
          <w:rFonts w:ascii="Arial" w:eastAsia="Times New Roman" w:hAnsi="Arial" w:cs="Arial"/>
          <w:i/>
          <w:lang w:eastAsia="nl-NL"/>
        </w:rPr>
        <w:t>en</w:t>
      </w:r>
      <w:r w:rsidRPr="002C3939">
        <w:rPr>
          <w:rFonts w:ascii="Arial" w:eastAsia="Times New Roman" w:hAnsi="Arial" w:cs="Arial"/>
          <w:lang w:eastAsia="nl-NL"/>
        </w:rPr>
        <w:t>werk (MRP).</w:t>
      </w:r>
    </w:p>
    <w:p w14:paraId="0A7D4390" w14:textId="77777777" w:rsidR="002C3939" w:rsidRPr="002C3939" w:rsidRDefault="002C3939" w:rsidP="002C3939">
      <w:pPr>
        <w:ind w:left="0"/>
        <w:rPr>
          <w:rFonts w:ascii="Arial" w:eastAsia="Times New Roman" w:hAnsi="Arial" w:cs="Arial"/>
          <w:lang w:eastAsia="nl-NL"/>
        </w:rPr>
      </w:pPr>
    </w:p>
    <w:p w14:paraId="02958F48" w14:textId="77777777" w:rsidR="002C3939" w:rsidRPr="002C3939" w:rsidRDefault="002C3939" w:rsidP="002C3939">
      <w:pPr>
        <w:numPr>
          <w:ilvl w:val="0"/>
          <w:numId w:val="28"/>
        </w:numPr>
        <w:rPr>
          <w:rFonts w:ascii="Arial" w:eastAsia="Times New Roman" w:hAnsi="Arial" w:cs="Arial"/>
          <w:lang w:eastAsia="nl-NL"/>
        </w:rPr>
      </w:pPr>
      <w:r w:rsidRPr="002C3939">
        <w:rPr>
          <w:rFonts w:ascii="Arial" w:eastAsia="Times New Roman" w:hAnsi="Arial" w:cs="Arial"/>
          <w:lang w:eastAsia="nl-NL"/>
        </w:rPr>
        <w:t>Verhuiskosten</w:t>
      </w:r>
    </w:p>
    <w:p w14:paraId="3EA677D3" w14:textId="77777777" w:rsidR="002C3939" w:rsidRPr="002C3939" w:rsidRDefault="002C3939" w:rsidP="002C3939">
      <w:pPr>
        <w:ind w:left="0"/>
        <w:rPr>
          <w:rFonts w:ascii="Arial" w:eastAsia="Times New Roman" w:hAnsi="Arial" w:cs="Arial"/>
          <w:lang w:eastAsia="nl-NL"/>
        </w:rPr>
      </w:pPr>
      <w:r w:rsidRPr="002C3939">
        <w:rPr>
          <w:rFonts w:ascii="Arial" w:eastAsia="Times New Roman" w:hAnsi="Arial" w:cs="Arial"/>
          <w:lang w:eastAsia="nl-NL"/>
        </w:rPr>
        <w:t>De predikant heeft wegens de verhuizing naar de gemeente te ………………, in verband met de aanvaarding van het door de kerk op hem uitgebrachte beroep, recht op een door hem op basis van facturen bij de kerk te declareren vergoeding van de transportkosten van zijn gezin en inboedel, waarbij de kosten van het in- en uitpakken van breekbare zaken worden geacht tot de transportkosten te behoren.</w:t>
      </w:r>
    </w:p>
    <w:p w14:paraId="134FBC1D" w14:textId="77777777" w:rsidR="002C3939" w:rsidRPr="002C3939" w:rsidRDefault="002C3939" w:rsidP="002C3939">
      <w:pPr>
        <w:ind w:left="0"/>
        <w:rPr>
          <w:rFonts w:ascii="Arial" w:eastAsia="Times New Roman" w:hAnsi="Arial" w:cs="Arial"/>
          <w:lang w:eastAsia="nl-NL"/>
        </w:rPr>
      </w:pPr>
      <w:r w:rsidRPr="002C3939">
        <w:rPr>
          <w:rFonts w:ascii="Arial" w:eastAsia="Times New Roman" w:hAnsi="Arial" w:cs="Arial"/>
          <w:lang w:eastAsia="nl-NL"/>
        </w:rPr>
        <w:t>Aan de predikant zal verder een (her-)inrichtingsvergoeding worden voldaan ter grootte van 12% van 12,96 maal het maandelijkse 100% traktement en bedraagt maximaal €7.750.</w:t>
      </w:r>
    </w:p>
    <w:p w14:paraId="74F06293" w14:textId="77777777" w:rsidR="002C3939" w:rsidRPr="002C3939" w:rsidRDefault="002C3939" w:rsidP="002C3939">
      <w:pPr>
        <w:ind w:left="0"/>
        <w:rPr>
          <w:rFonts w:ascii="Arial" w:eastAsia="Times New Roman" w:hAnsi="Arial" w:cs="Arial"/>
          <w:lang w:eastAsia="nl-NL"/>
        </w:rPr>
      </w:pPr>
      <w:r w:rsidRPr="002C3939">
        <w:rPr>
          <w:rFonts w:ascii="Arial" w:eastAsia="Times New Roman" w:hAnsi="Arial" w:cs="Arial"/>
          <w:lang w:eastAsia="nl-NL"/>
        </w:rPr>
        <w:t>De predikant heeft voorts recht op deze vergoeding één jaar voor emeritering tot uiterlijk zes maanden na emeritering tenzij schriftelijk anders overeengekomen.</w:t>
      </w:r>
    </w:p>
    <w:p w14:paraId="45028A87" w14:textId="77777777" w:rsidR="002C3939" w:rsidRPr="002C3939" w:rsidRDefault="002C3939" w:rsidP="002C3939">
      <w:pPr>
        <w:ind w:left="0"/>
        <w:rPr>
          <w:rFonts w:ascii="Arial" w:eastAsia="Times New Roman" w:hAnsi="Arial" w:cs="Arial"/>
          <w:lang w:eastAsia="nl-NL"/>
        </w:rPr>
      </w:pPr>
    </w:p>
    <w:p w14:paraId="0D8930E4" w14:textId="77777777" w:rsidR="002C3939" w:rsidRPr="002C3939" w:rsidRDefault="002C3939" w:rsidP="002C3939">
      <w:pPr>
        <w:numPr>
          <w:ilvl w:val="0"/>
          <w:numId w:val="28"/>
        </w:numPr>
        <w:rPr>
          <w:rFonts w:ascii="Arial" w:eastAsia="Times New Roman" w:hAnsi="Arial" w:cs="Arial"/>
          <w:lang w:eastAsia="nl-NL"/>
        </w:rPr>
      </w:pPr>
      <w:r w:rsidRPr="002C3939">
        <w:rPr>
          <w:rFonts w:ascii="Arial" w:eastAsia="Times New Roman" w:hAnsi="Arial" w:cs="Arial"/>
          <w:lang w:eastAsia="nl-NL"/>
        </w:rPr>
        <w:t>Fiscus</w:t>
      </w:r>
    </w:p>
    <w:p w14:paraId="6325581E" w14:textId="77777777" w:rsidR="002C3939" w:rsidRPr="002C3939" w:rsidRDefault="002C3939" w:rsidP="002C3939">
      <w:pPr>
        <w:ind w:left="0"/>
        <w:rPr>
          <w:rFonts w:ascii="Arial" w:eastAsia="Times New Roman" w:hAnsi="Arial" w:cs="Arial"/>
          <w:lang w:eastAsia="nl-NL"/>
        </w:rPr>
      </w:pPr>
      <w:r w:rsidRPr="002C3939">
        <w:rPr>
          <w:rFonts w:ascii="Arial" w:eastAsia="Times New Roman" w:hAnsi="Arial" w:cs="Arial"/>
          <w:lang w:eastAsia="nl-NL"/>
        </w:rPr>
        <w:t>De predikant is niet onderworpen aan de Wet op de Loonbelasting en zal van zijn bruto-inkomen zelf de verschuldigde inkomstenbelasting dienen te voldoen. Voor alle vergoedingen/verstrekkingen geldt dat de predikant verantwoordelijk is voor de fiscale verantwoording en consequenties. Ten behoeve van een belastingadvies kan de predikant naar keuze een onafhankelijk belastingadviseur inschakelen. De kosten hiervan kunnen bij de kerk wordt gedeclareerd tot een maximum van het in de MRP hoofdstuk 2f genoemde bedrag per jaar.</w:t>
      </w:r>
    </w:p>
    <w:p w14:paraId="2AB26711" w14:textId="77777777" w:rsidR="002C3939" w:rsidRPr="002C3939" w:rsidRDefault="002C3939" w:rsidP="002C3939">
      <w:pPr>
        <w:ind w:left="0"/>
        <w:rPr>
          <w:rFonts w:ascii="Arial" w:eastAsia="Times New Roman" w:hAnsi="Arial" w:cs="Arial"/>
          <w:lang w:eastAsia="nl-NL"/>
        </w:rPr>
      </w:pPr>
    </w:p>
    <w:p w14:paraId="1928CDCC" w14:textId="77777777" w:rsidR="002C3939" w:rsidRPr="002C3939" w:rsidRDefault="002C3939" w:rsidP="002C3939">
      <w:pPr>
        <w:numPr>
          <w:ilvl w:val="0"/>
          <w:numId w:val="28"/>
        </w:numPr>
        <w:rPr>
          <w:rFonts w:ascii="Arial" w:eastAsia="Times New Roman" w:hAnsi="Arial" w:cs="Arial"/>
          <w:lang w:eastAsia="nl-NL"/>
        </w:rPr>
      </w:pPr>
      <w:r w:rsidRPr="002C3939">
        <w:rPr>
          <w:rFonts w:ascii="Arial" w:eastAsia="Times New Roman" w:hAnsi="Arial" w:cs="Arial"/>
          <w:lang w:eastAsia="nl-NL"/>
        </w:rPr>
        <w:t>Vakantietoeslag</w:t>
      </w:r>
    </w:p>
    <w:p w14:paraId="4D6BBDAF" w14:textId="77777777" w:rsidR="002C3939" w:rsidRPr="002C3939" w:rsidRDefault="002C3939" w:rsidP="002C3939">
      <w:pPr>
        <w:ind w:left="0"/>
        <w:rPr>
          <w:rFonts w:ascii="Arial" w:eastAsia="Times New Roman" w:hAnsi="Arial" w:cs="Arial"/>
          <w:lang w:eastAsia="nl-NL"/>
        </w:rPr>
      </w:pPr>
      <w:r w:rsidRPr="002C3939">
        <w:rPr>
          <w:rFonts w:ascii="Arial" w:eastAsia="Times New Roman" w:hAnsi="Arial" w:cs="Arial"/>
          <w:lang w:eastAsia="nl-NL"/>
        </w:rPr>
        <w:t xml:space="preserve">Aan de predikant zal jaarlijks achteraf over de periode van 1 juni t/m 31 mei in de maand mei 8% vakantietoeslag worden betaald over het jaartraktement. Indien de predikant in de betreffende </w:t>
      </w:r>
      <w:r w:rsidRPr="002C3939">
        <w:rPr>
          <w:rFonts w:ascii="Arial" w:eastAsia="Times New Roman" w:hAnsi="Arial" w:cs="Arial"/>
          <w:lang w:eastAsia="nl-NL"/>
        </w:rPr>
        <w:lastRenderedPageBreak/>
        <w:t>periode slechts gedurende een deel daarvan als predikant aan de kerk verbonden is, dan zal de vakantietoeslag naar rato worden betaald.</w:t>
      </w:r>
    </w:p>
    <w:p w14:paraId="3958D3B7" w14:textId="32822AE1" w:rsidR="002C3939" w:rsidRPr="002C3939" w:rsidRDefault="002C3939" w:rsidP="002C3939">
      <w:pPr>
        <w:ind w:left="0"/>
        <w:rPr>
          <w:rFonts w:ascii="Arial" w:eastAsia="Times New Roman" w:hAnsi="Arial" w:cs="Arial"/>
          <w:lang w:eastAsia="nl-NL"/>
        </w:rPr>
      </w:pPr>
    </w:p>
    <w:p w14:paraId="1FBEF7F6" w14:textId="77777777" w:rsidR="002C3939" w:rsidRPr="002C3939" w:rsidRDefault="002C3939" w:rsidP="002C3939">
      <w:pPr>
        <w:numPr>
          <w:ilvl w:val="0"/>
          <w:numId w:val="28"/>
        </w:numPr>
        <w:rPr>
          <w:rFonts w:ascii="Arial" w:eastAsia="Times New Roman" w:hAnsi="Arial" w:cs="Arial"/>
          <w:lang w:eastAsia="nl-NL"/>
        </w:rPr>
      </w:pPr>
      <w:r w:rsidRPr="002C3939">
        <w:rPr>
          <w:rFonts w:ascii="Arial" w:eastAsia="Times New Roman" w:hAnsi="Arial" w:cs="Arial"/>
          <w:lang w:eastAsia="nl-NL"/>
        </w:rPr>
        <w:t>Evaluatiegesprek</w:t>
      </w:r>
    </w:p>
    <w:p w14:paraId="7C3B6218" w14:textId="77777777" w:rsidR="002C3939" w:rsidRPr="002C3939" w:rsidRDefault="002C3939" w:rsidP="002C3939">
      <w:pPr>
        <w:ind w:left="0"/>
        <w:rPr>
          <w:rFonts w:ascii="Arial" w:eastAsia="Times New Roman" w:hAnsi="Arial" w:cs="Arial"/>
          <w:lang w:eastAsia="nl-NL"/>
        </w:rPr>
      </w:pPr>
      <w:r w:rsidRPr="002C3939">
        <w:rPr>
          <w:rFonts w:ascii="Arial" w:eastAsia="Times New Roman" w:hAnsi="Arial" w:cs="Arial"/>
          <w:lang w:eastAsia="nl-NL"/>
        </w:rPr>
        <w:t xml:space="preserve">In afwijking op het gestelde in de MRP hoofdstuk 4.a.i., waar gesproken wordt over een jaarlijks te houden </w:t>
      </w:r>
      <w:hyperlink r:id="rId11" w:history="1">
        <w:r w:rsidRPr="002C3939">
          <w:rPr>
            <w:rFonts w:ascii="Arial" w:eastAsia="Times New Roman" w:hAnsi="Arial" w:cs="Arial"/>
            <w:color w:val="0000FF"/>
            <w:u w:val="single"/>
            <w:lang w:eastAsia="nl-NL"/>
          </w:rPr>
          <w:t>evalu</w:t>
        </w:r>
        <w:r w:rsidRPr="002C3939">
          <w:rPr>
            <w:rFonts w:ascii="Arial" w:eastAsia="Times New Roman" w:hAnsi="Arial" w:cs="Arial"/>
            <w:color w:val="0000FF"/>
            <w:u w:val="single"/>
            <w:lang w:eastAsia="nl-NL"/>
          </w:rPr>
          <w:t>a</w:t>
        </w:r>
        <w:r w:rsidRPr="002C3939">
          <w:rPr>
            <w:rFonts w:ascii="Arial" w:eastAsia="Times New Roman" w:hAnsi="Arial" w:cs="Arial"/>
            <w:color w:val="0000FF"/>
            <w:u w:val="single"/>
            <w:lang w:eastAsia="nl-NL"/>
          </w:rPr>
          <w:t>tiegesprek</w:t>
        </w:r>
      </w:hyperlink>
      <w:r w:rsidRPr="002C3939">
        <w:rPr>
          <w:rFonts w:ascii="Arial" w:eastAsia="Times New Roman" w:hAnsi="Arial" w:cs="Arial"/>
          <w:lang w:eastAsia="nl-NL"/>
        </w:rPr>
        <w:t>, zal er na 6 maanden een evaluatiegesprek plaatsvinden om te zien of alle afspraken en taken passend zijn in de daarvoor beschikbare tijd</w:t>
      </w:r>
    </w:p>
    <w:p w14:paraId="0D2F28BC" w14:textId="77777777" w:rsidR="002C3939" w:rsidRPr="002C3939" w:rsidRDefault="002C3939" w:rsidP="002C3939">
      <w:pPr>
        <w:ind w:left="0"/>
        <w:rPr>
          <w:rFonts w:ascii="Arial" w:eastAsia="Times New Roman" w:hAnsi="Arial" w:cs="Arial"/>
          <w:lang w:eastAsia="nl-NL"/>
        </w:rPr>
      </w:pPr>
    </w:p>
    <w:p w14:paraId="653A6B11" w14:textId="77777777" w:rsidR="002C3939" w:rsidRPr="002C3939" w:rsidRDefault="002C3939" w:rsidP="002C3939">
      <w:pPr>
        <w:numPr>
          <w:ilvl w:val="0"/>
          <w:numId w:val="28"/>
        </w:numPr>
        <w:rPr>
          <w:rFonts w:ascii="Arial" w:eastAsia="Times New Roman" w:hAnsi="Arial" w:cs="Arial"/>
          <w:lang w:eastAsia="nl-NL"/>
        </w:rPr>
      </w:pPr>
      <w:r w:rsidRPr="002C3939">
        <w:rPr>
          <w:rFonts w:ascii="Arial" w:eastAsia="Times New Roman" w:hAnsi="Arial" w:cs="Arial"/>
          <w:lang w:eastAsia="nl-NL"/>
        </w:rPr>
        <w:t>Begeleidingscommissie</w:t>
      </w:r>
    </w:p>
    <w:p w14:paraId="0D2A62EA" w14:textId="77777777" w:rsidR="002C3939" w:rsidRPr="002C3939" w:rsidRDefault="002C3939" w:rsidP="002C3939">
      <w:pPr>
        <w:ind w:left="0"/>
        <w:rPr>
          <w:rFonts w:ascii="Arial" w:eastAsia="Times New Roman" w:hAnsi="Arial" w:cs="Arial"/>
          <w:lang w:eastAsia="nl-NL"/>
        </w:rPr>
      </w:pPr>
      <w:r w:rsidRPr="002C3939">
        <w:rPr>
          <w:rFonts w:ascii="Arial" w:eastAsia="Times New Roman" w:hAnsi="Arial" w:cs="Arial"/>
          <w:lang w:eastAsia="nl-NL"/>
        </w:rPr>
        <w:t>De begeleidingscommissie begeleidt en ondersteunt de predikant (en zijn gezin) in de periode dat hij binnen de kerkelijke gemeente woont en werkt. De begeleidingscommissie is de plek van vertrouwen voor de predikant. De commissie reflecteert met de predikant op de loopbaan en de uitdagingen in het dagelijkse werk.</w:t>
      </w:r>
      <w:r w:rsidRPr="002C3939">
        <w:rPr>
          <w:rFonts w:ascii="Arial" w:eastAsia="Times New Roman" w:hAnsi="Arial" w:cs="Arial"/>
          <w:lang w:eastAsia="nl-NL"/>
        </w:rPr>
        <w:br/>
        <w:t xml:space="preserve">Om dit over en weer bespreekbaar te maken en naar elkaar conclusies te formuleren wordt er </w:t>
      </w:r>
      <w:hyperlink r:id="rId12" w:history="1">
        <w:r w:rsidRPr="002C3939">
          <w:rPr>
            <w:rFonts w:ascii="Arial" w:eastAsia="Times New Roman" w:hAnsi="Arial" w:cs="Arial"/>
            <w:color w:val="0000FF"/>
            <w:u w:val="single"/>
            <w:lang w:eastAsia="nl-NL"/>
          </w:rPr>
          <w:t>jaarlijks een begeleidingsgesprek</w:t>
        </w:r>
      </w:hyperlink>
      <w:r w:rsidRPr="002C3939">
        <w:rPr>
          <w:rFonts w:ascii="Arial" w:eastAsia="Times New Roman" w:hAnsi="Arial" w:cs="Arial"/>
          <w:lang w:eastAsia="nl-NL"/>
        </w:rPr>
        <w:t xml:space="preserve"> gehouden tussen de predikant en gezin) en een begeleidingscommissie. </w:t>
      </w:r>
    </w:p>
    <w:p w14:paraId="2E216886" w14:textId="77777777" w:rsidR="002C3939" w:rsidRPr="002C3939" w:rsidRDefault="002C3939" w:rsidP="002C3939">
      <w:pPr>
        <w:ind w:left="0"/>
        <w:rPr>
          <w:rFonts w:ascii="Arial" w:eastAsia="Times New Roman" w:hAnsi="Arial" w:cs="Arial"/>
          <w:lang w:eastAsia="nl-NL"/>
        </w:rPr>
      </w:pPr>
    </w:p>
    <w:p w14:paraId="52B3BB63" w14:textId="77777777" w:rsidR="002C3939" w:rsidRPr="002C3939" w:rsidRDefault="002C3939" w:rsidP="002C3939">
      <w:pPr>
        <w:numPr>
          <w:ilvl w:val="0"/>
          <w:numId w:val="28"/>
        </w:numPr>
        <w:rPr>
          <w:rFonts w:ascii="Arial" w:eastAsia="Times New Roman" w:hAnsi="Arial" w:cs="Arial"/>
          <w:lang w:eastAsia="nl-NL"/>
        </w:rPr>
      </w:pPr>
      <w:r w:rsidRPr="002C3939">
        <w:rPr>
          <w:rFonts w:ascii="Arial" w:eastAsia="Times New Roman" w:hAnsi="Arial" w:cs="Arial"/>
          <w:lang w:eastAsia="nl-NL"/>
        </w:rPr>
        <w:t>Pastorie</w:t>
      </w:r>
    </w:p>
    <w:p w14:paraId="5428B595" w14:textId="77777777" w:rsidR="002C3939" w:rsidRPr="002C3939" w:rsidRDefault="002C3939" w:rsidP="002C3939">
      <w:pPr>
        <w:ind w:left="0"/>
        <w:rPr>
          <w:rFonts w:ascii="Arial" w:eastAsia="Times New Roman" w:hAnsi="Arial" w:cs="Arial"/>
          <w:lang w:eastAsia="nl-NL"/>
        </w:rPr>
      </w:pPr>
      <w:r w:rsidRPr="002C3939">
        <w:rPr>
          <w:rFonts w:ascii="Arial" w:eastAsia="Times New Roman" w:hAnsi="Arial" w:cs="Arial"/>
          <w:lang w:eastAsia="nl-NL"/>
        </w:rPr>
        <w:t>Door de kerk wordt beschikbaar gesteld de pastorie op het adres …………. ……… en op het traktement wordt maandelijks een bedrag ingehouden gelijk aan 12,96% van het bedrag in de traktementstabel. Dit bedrag is niet afhankelijk van deeltijd.</w:t>
      </w:r>
    </w:p>
    <w:p w14:paraId="38CAEF32" w14:textId="77777777" w:rsidR="002C3939" w:rsidRPr="002C3939" w:rsidRDefault="002C3939" w:rsidP="002C3939">
      <w:pPr>
        <w:ind w:left="0"/>
        <w:rPr>
          <w:rFonts w:ascii="Arial" w:eastAsia="Times New Roman" w:hAnsi="Arial" w:cs="Arial"/>
          <w:lang w:eastAsia="nl-NL"/>
        </w:rPr>
      </w:pPr>
      <w:r w:rsidRPr="002C3939">
        <w:rPr>
          <w:rFonts w:ascii="Arial" w:eastAsia="Times New Roman" w:hAnsi="Arial" w:cs="Arial"/>
          <w:lang w:eastAsia="nl-NL"/>
        </w:rPr>
        <w:t>OF</w:t>
      </w:r>
    </w:p>
    <w:p w14:paraId="5C471160" w14:textId="77777777" w:rsidR="002C3939" w:rsidRPr="002C3939" w:rsidRDefault="002C3939" w:rsidP="002C3939">
      <w:pPr>
        <w:ind w:left="0"/>
        <w:rPr>
          <w:rFonts w:ascii="Arial" w:eastAsia="Times New Roman" w:hAnsi="Arial" w:cs="Arial"/>
          <w:lang w:eastAsia="nl-NL"/>
        </w:rPr>
      </w:pPr>
      <w:r w:rsidRPr="002C3939">
        <w:rPr>
          <w:rFonts w:ascii="Arial" w:eastAsia="Times New Roman" w:hAnsi="Arial" w:cs="Arial"/>
          <w:lang w:eastAsia="nl-NL"/>
        </w:rPr>
        <w:t>De predikant koopt een eigen woning en de bovenstaande inhouding voor een pastorie vind niet plaats.</w:t>
      </w:r>
    </w:p>
    <w:p w14:paraId="2D728344" w14:textId="77777777" w:rsidR="002C3939" w:rsidRPr="002C3939" w:rsidRDefault="002C3939" w:rsidP="002C3939">
      <w:pPr>
        <w:ind w:left="0"/>
        <w:rPr>
          <w:rFonts w:ascii="Arial" w:eastAsia="Times New Roman" w:hAnsi="Arial" w:cs="Arial"/>
          <w:lang w:eastAsia="nl-NL"/>
        </w:rPr>
      </w:pPr>
    </w:p>
    <w:p w14:paraId="1D22970E" w14:textId="77777777" w:rsidR="002C3939" w:rsidRPr="002C3939" w:rsidRDefault="002C3939" w:rsidP="002C3939">
      <w:pPr>
        <w:ind w:left="0"/>
        <w:rPr>
          <w:rFonts w:ascii="Arial" w:eastAsia="Times New Roman" w:hAnsi="Arial" w:cs="Arial"/>
          <w:lang w:eastAsia="nl-NL"/>
        </w:rPr>
      </w:pPr>
      <w:r w:rsidRPr="002C3939">
        <w:rPr>
          <w:rFonts w:ascii="Arial" w:eastAsia="Times New Roman" w:hAnsi="Arial" w:cs="Arial"/>
          <w:lang w:eastAsia="nl-NL"/>
        </w:rPr>
        <w:t>De verantwoordelijkheden ten aanzien van het gebruik van de pastorie tijdens en bij het beëindigen van de ambtsperiode zijn beschreven in bijgevoegde gebruikersovereenkomst (format bij Steunpunt Kerk</w:t>
      </w:r>
      <w:r w:rsidRPr="002C3939">
        <w:rPr>
          <w:rFonts w:ascii="Arial" w:eastAsia="Times New Roman" w:hAnsi="Arial" w:cs="Arial"/>
          <w:i/>
          <w:lang w:eastAsia="nl-NL"/>
        </w:rPr>
        <w:t>en</w:t>
      </w:r>
      <w:r w:rsidRPr="002C3939">
        <w:rPr>
          <w:rFonts w:ascii="Arial" w:eastAsia="Times New Roman" w:hAnsi="Arial" w:cs="Arial"/>
          <w:lang w:eastAsia="nl-NL"/>
        </w:rPr>
        <w:t>werk verkrijgbaar, zie hoofdstuk 6a de voorlaatste alinea.).</w:t>
      </w:r>
    </w:p>
    <w:p w14:paraId="367C1952" w14:textId="77777777" w:rsidR="002C3939" w:rsidRPr="002C3939" w:rsidRDefault="002C3939" w:rsidP="002C3939">
      <w:pPr>
        <w:ind w:left="0"/>
        <w:rPr>
          <w:rFonts w:ascii="Arial" w:eastAsia="Times New Roman" w:hAnsi="Arial" w:cs="Arial"/>
          <w:lang w:eastAsia="nl-NL"/>
        </w:rPr>
      </w:pPr>
    </w:p>
    <w:p w14:paraId="51E41EED" w14:textId="77777777" w:rsidR="002C3939" w:rsidRPr="002C3939" w:rsidRDefault="002C3939" w:rsidP="002C3939">
      <w:pPr>
        <w:numPr>
          <w:ilvl w:val="0"/>
          <w:numId w:val="28"/>
        </w:numPr>
        <w:rPr>
          <w:rFonts w:ascii="Arial" w:eastAsia="Times New Roman" w:hAnsi="Arial" w:cs="Arial"/>
          <w:lang w:eastAsia="nl-NL"/>
        </w:rPr>
      </w:pPr>
      <w:r w:rsidRPr="002C3939">
        <w:rPr>
          <w:rFonts w:ascii="Arial" w:eastAsia="Times New Roman" w:hAnsi="Arial" w:cs="Arial"/>
          <w:lang w:eastAsia="nl-NL"/>
        </w:rPr>
        <w:t>Bepalingen emeritering en arbeidsongeschiktheid</w:t>
      </w:r>
    </w:p>
    <w:p w14:paraId="37835685" w14:textId="77777777" w:rsidR="002C3939" w:rsidRPr="002C3939" w:rsidRDefault="002C3939" w:rsidP="002C3939">
      <w:pPr>
        <w:ind w:left="0"/>
        <w:rPr>
          <w:rFonts w:ascii="Arial" w:eastAsia="Times New Roman" w:hAnsi="Arial" w:cs="Arial"/>
          <w:lang w:eastAsia="nl-NL"/>
        </w:rPr>
      </w:pPr>
      <w:r w:rsidRPr="002C3939">
        <w:rPr>
          <w:rFonts w:ascii="Arial" w:eastAsia="Times New Roman" w:hAnsi="Arial" w:cs="Arial"/>
          <w:lang w:eastAsia="nl-NL"/>
        </w:rPr>
        <w:t>11.1. Wij volgen de MRP hoofdstuk 7 en als startende predikant wordt u onderbracht bij Pensioenfonds Zorg en Welzijn (PFZW) na melding van de kerk aan de centrale pensioenadministratie bij SKW. SKW brengt de premie in rekening bij de kerken.</w:t>
      </w:r>
    </w:p>
    <w:p w14:paraId="449AFFC9" w14:textId="77777777" w:rsidR="002C3939" w:rsidRPr="002C3939" w:rsidRDefault="002C3939" w:rsidP="002C3939">
      <w:pPr>
        <w:ind w:left="0"/>
        <w:rPr>
          <w:rFonts w:ascii="Arial" w:eastAsia="Times New Roman" w:hAnsi="Arial" w:cs="Arial"/>
          <w:lang w:eastAsia="nl-NL"/>
        </w:rPr>
      </w:pPr>
      <w:r w:rsidRPr="002C3939">
        <w:rPr>
          <w:rFonts w:ascii="Arial" w:eastAsia="Times New Roman" w:hAnsi="Arial" w:cs="Arial"/>
          <w:lang w:eastAsia="nl-NL"/>
        </w:rPr>
        <w:t>Op het traktement wordt een pensioenbijdrage van predikanten ingehouden. De grondslag voor de inhouding is de som van 12 maal het maandtraktement vermeerderd met de jaarlijkse vakantietoeslag. De grondslag wordt verminderd met de franchise waarover PFZW geen pensioen opbouwt. Over het zo berekende bedrag wordt 10,32% ingehouden. De hierboven genoemde 10,32% staat gelijk aan 40% van de premie die PFZW ieder jaar vaststelt en de kerk draagt 60% bij.</w:t>
      </w:r>
    </w:p>
    <w:p w14:paraId="0953A933" w14:textId="77777777" w:rsidR="002C3939" w:rsidRPr="002C3939" w:rsidRDefault="002C3939" w:rsidP="002C3939">
      <w:pPr>
        <w:ind w:left="0"/>
        <w:rPr>
          <w:rFonts w:ascii="Arial" w:eastAsia="Times New Roman" w:hAnsi="Arial" w:cs="Arial"/>
          <w:lang w:eastAsia="nl-NL"/>
        </w:rPr>
      </w:pPr>
      <w:r w:rsidRPr="002C3939">
        <w:rPr>
          <w:rFonts w:ascii="Arial" w:eastAsia="Times New Roman" w:hAnsi="Arial" w:cs="Arial"/>
          <w:lang w:eastAsia="nl-NL"/>
        </w:rPr>
        <w:t>Voor predikanten in deeltijdfunctie geldt de franchise naar evenredigheid. De berekening van de inhouding geschiedt in het rekenmodel automatisch.</w:t>
      </w:r>
      <w:r w:rsidRPr="002C3939">
        <w:rPr>
          <w:rFonts w:ascii="Arial" w:eastAsia="Times New Roman" w:hAnsi="Arial" w:cs="Arial"/>
          <w:lang w:eastAsia="nl-NL"/>
        </w:rPr>
        <w:br/>
      </w:r>
    </w:p>
    <w:p w14:paraId="698EC192" w14:textId="77777777" w:rsidR="002C3939" w:rsidRPr="002C3939" w:rsidRDefault="002C3939" w:rsidP="002C3939">
      <w:pPr>
        <w:ind w:left="0"/>
        <w:rPr>
          <w:rFonts w:ascii="Arial" w:eastAsia="Times New Roman" w:hAnsi="Arial" w:cs="Arial"/>
          <w:lang w:eastAsia="nl-NL"/>
        </w:rPr>
      </w:pPr>
      <w:r w:rsidRPr="002C3939">
        <w:rPr>
          <w:rFonts w:ascii="Arial" w:eastAsia="Times New Roman" w:hAnsi="Arial" w:cs="Arial"/>
          <w:lang w:eastAsia="nl-NL"/>
        </w:rPr>
        <w:t xml:space="preserve">11.2. Voor uw arbeidsongeschiktheidspensioen wordt u extern verzekerd bij </w:t>
      </w:r>
      <w:proofErr w:type="spellStart"/>
      <w:r w:rsidRPr="002C3939">
        <w:rPr>
          <w:rFonts w:ascii="Arial" w:eastAsia="Times New Roman" w:hAnsi="Arial" w:cs="Arial"/>
          <w:lang w:eastAsia="nl-NL"/>
        </w:rPr>
        <w:t>a.s.r.|AEGON</w:t>
      </w:r>
      <w:proofErr w:type="spellEnd"/>
      <w:r w:rsidRPr="002C3939">
        <w:rPr>
          <w:rFonts w:ascii="Arial" w:eastAsia="Times New Roman" w:hAnsi="Arial" w:cs="Arial"/>
          <w:lang w:eastAsia="nl-NL"/>
        </w:rPr>
        <w:t>. De premie wordt solidair bij de kerken geïnd via de centrale pensioenadministratie bij SKW.</w:t>
      </w:r>
    </w:p>
    <w:p w14:paraId="24A4F926" w14:textId="77777777" w:rsidR="002C3939" w:rsidRPr="002C3939" w:rsidRDefault="002C3939" w:rsidP="002C3939">
      <w:pPr>
        <w:ind w:left="0"/>
        <w:rPr>
          <w:rFonts w:ascii="Arial" w:eastAsia="Times New Roman" w:hAnsi="Arial" w:cs="Arial"/>
          <w:lang w:eastAsia="nl-NL"/>
        </w:rPr>
      </w:pPr>
    </w:p>
    <w:p w14:paraId="67F6EAFD" w14:textId="77777777" w:rsidR="002C3939" w:rsidRPr="002C3939" w:rsidRDefault="002C3939" w:rsidP="002C3939">
      <w:pPr>
        <w:ind w:left="0"/>
        <w:rPr>
          <w:rFonts w:ascii="Arial" w:eastAsia="Times New Roman" w:hAnsi="Arial" w:cs="Arial"/>
          <w:lang w:eastAsia="nl-NL"/>
        </w:rPr>
      </w:pPr>
      <w:r w:rsidRPr="002C3939">
        <w:rPr>
          <w:rFonts w:ascii="Arial" w:eastAsia="Times New Roman" w:hAnsi="Arial" w:cs="Arial"/>
          <w:lang w:eastAsia="nl-NL"/>
        </w:rPr>
        <w:t>11.3 Ziekmelding</w:t>
      </w:r>
      <w:r w:rsidRPr="002C3939">
        <w:rPr>
          <w:rFonts w:ascii="Arial" w:eastAsia="Times New Roman" w:hAnsi="Arial" w:cs="Arial"/>
          <w:lang w:eastAsia="nl-NL"/>
        </w:rPr>
        <w:br/>
        <w:t>In geval van ziekte/arbeidsongeschiktheid wordt door kerkenraad en predikant het reglement Arbeidsongeschiktheid en het ziekteverzuimprotocol van SKW gevolgd. In geval van ziekte/arbeidsongeschiktheid meldt de predikant dat aan de kerkenraad. De kerkenraad doet de ziekmelding bij Steunpunt Kerk</w:t>
      </w:r>
      <w:r w:rsidRPr="002C3939">
        <w:rPr>
          <w:rFonts w:ascii="Arial" w:eastAsia="Times New Roman" w:hAnsi="Arial" w:cs="Arial"/>
          <w:i/>
          <w:lang w:eastAsia="nl-NL"/>
        </w:rPr>
        <w:t>en</w:t>
      </w:r>
      <w:r w:rsidRPr="002C3939">
        <w:rPr>
          <w:rFonts w:ascii="Arial" w:eastAsia="Times New Roman" w:hAnsi="Arial" w:cs="Arial"/>
          <w:lang w:eastAsia="nl-NL"/>
        </w:rPr>
        <w:t xml:space="preserve">werk middels het daarvoor geldende formulier op </w:t>
      </w:r>
      <w:hyperlink r:id="rId13" w:history="1">
        <w:r w:rsidRPr="002C3939">
          <w:rPr>
            <w:rFonts w:ascii="Arial" w:eastAsia="Times New Roman" w:hAnsi="Arial" w:cs="Arial"/>
            <w:color w:val="0000FF"/>
            <w:u w:val="single"/>
            <w:lang w:eastAsia="nl-NL"/>
          </w:rPr>
          <w:t>www.steunpuntkerkenwerk.nl</w:t>
        </w:r>
      </w:hyperlink>
      <w:r w:rsidRPr="002C3939">
        <w:rPr>
          <w:rFonts w:ascii="Arial" w:eastAsia="Times New Roman" w:hAnsi="Arial" w:cs="Arial"/>
          <w:lang w:eastAsia="nl-NL"/>
        </w:rPr>
        <w:t xml:space="preserve"> en de predikant volgt de voorgeschreven regels m.b.t. </w:t>
      </w:r>
      <w:proofErr w:type="spellStart"/>
      <w:r w:rsidRPr="002C3939">
        <w:rPr>
          <w:rFonts w:ascii="Arial" w:eastAsia="Times New Roman" w:hAnsi="Arial" w:cs="Arial"/>
          <w:lang w:eastAsia="nl-NL"/>
        </w:rPr>
        <w:t>reïntegratie</w:t>
      </w:r>
      <w:proofErr w:type="spellEnd"/>
      <w:r w:rsidRPr="002C3939">
        <w:rPr>
          <w:rFonts w:ascii="Arial" w:eastAsia="Times New Roman" w:hAnsi="Arial" w:cs="Arial"/>
          <w:lang w:eastAsia="nl-NL"/>
        </w:rPr>
        <w:t xml:space="preserve"> en overleg met kerkenraad. Deze procedure geldt eveneens voor de herstelmelding.</w:t>
      </w:r>
    </w:p>
    <w:p w14:paraId="06A1D0FE" w14:textId="77777777" w:rsidR="002C3939" w:rsidRPr="002C3939" w:rsidRDefault="002C3939" w:rsidP="002C3939">
      <w:pPr>
        <w:ind w:left="0"/>
        <w:rPr>
          <w:rFonts w:ascii="Arial" w:eastAsia="Times New Roman" w:hAnsi="Arial" w:cs="Arial"/>
          <w:lang w:eastAsia="nl-NL"/>
        </w:rPr>
      </w:pPr>
    </w:p>
    <w:p w14:paraId="08DB5507" w14:textId="77777777" w:rsidR="002C3939" w:rsidRPr="002C3939" w:rsidRDefault="002C3939" w:rsidP="002C3939">
      <w:pPr>
        <w:numPr>
          <w:ilvl w:val="0"/>
          <w:numId w:val="28"/>
        </w:numPr>
        <w:rPr>
          <w:rFonts w:ascii="Arial" w:eastAsia="Times New Roman" w:hAnsi="Arial" w:cs="Arial"/>
          <w:lang w:eastAsia="nl-NL"/>
        </w:rPr>
      </w:pPr>
      <w:r w:rsidRPr="002C3939">
        <w:rPr>
          <w:rFonts w:ascii="Arial" w:eastAsia="Times New Roman" w:hAnsi="Arial" w:cs="Arial"/>
          <w:lang w:eastAsia="nl-NL"/>
        </w:rPr>
        <w:t>Vakantie en vrije zondagen</w:t>
      </w:r>
    </w:p>
    <w:p w14:paraId="61599C39" w14:textId="77777777" w:rsidR="002C3939" w:rsidRPr="002C3939" w:rsidRDefault="002C3939" w:rsidP="002C3939">
      <w:pPr>
        <w:ind w:left="0"/>
        <w:rPr>
          <w:rFonts w:ascii="Arial" w:eastAsia="Times New Roman" w:hAnsi="Arial" w:cs="Arial"/>
          <w:lang w:eastAsia="nl-NL"/>
        </w:rPr>
      </w:pPr>
      <w:r w:rsidRPr="002C3939">
        <w:rPr>
          <w:rFonts w:ascii="Arial" w:eastAsia="Times New Roman" w:hAnsi="Arial" w:cs="Arial"/>
          <w:lang w:eastAsia="nl-NL"/>
        </w:rPr>
        <w:t>De predikant heeft recht op 6 weken vakantie (&gt;50 jaar: 7 weken) en 7 (&gt;50 jaar: 6) vrije zondagen per jaar conform hoofdstuk 3 van de MRP.</w:t>
      </w:r>
    </w:p>
    <w:p w14:paraId="075F510E" w14:textId="77777777" w:rsidR="00C365F4" w:rsidRPr="00DF0760" w:rsidRDefault="00C365F4" w:rsidP="00DF0760">
      <w:pPr>
        <w:rPr>
          <w:lang w:eastAsia="nl-NL"/>
        </w:rPr>
      </w:pPr>
    </w:p>
    <w:sectPr w:rsidR="00C365F4" w:rsidRPr="00DF0760" w:rsidSect="002C309D">
      <w:headerReference w:type="even" r:id="rId14"/>
      <w:headerReference w:type="default" r:id="rId15"/>
      <w:footerReference w:type="default" r:id="rId16"/>
      <w:headerReference w:type="first" r:id="rId17"/>
      <w:pgSz w:w="11900" w:h="16840"/>
      <w:pgMar w:top="1820" w:right="1270" w:bottom="1440" w:left="1797" w:header="0" w:footer="44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63C61" w14:textId="77777777" w:rsidR="00811E86" w:rsidRDefault="00811E86" w:rsidP="00A91946">
      <w:r>
        <w:separator/>
      </w:r>
    </w:p>
  </w:endnote>
  <w:endnote w:type="continuationSeparator" w:id="0">
    <w:p w14:paraId="338BBEA3" w14:textId="77777777" w:rsidR="00811E86" w:rsidRDefault="00811E86" w:rsidP="00A91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ntGarde Bk BT">
    <w:altName w:val="Century Gothic"/>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3" w:usb1="00000000" w:usb2="00000000" w:usb3="00000000" w:csb0="00000001"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89394" w14:textId="130B6218" w:rsidR="00C7513B" w:rsidRPr="00B14205" w:rsidRDefault="00383DFA" w:rsidP="00B32F6E">
    <w:pPr>
      <w:pStyle w:val="Voettekst"/>
      <w:tabs>
        <w:tab w:val="clear" w:pos="9406"/>
        <w:tab w:val="left" w:pos="4703"/>
        <w:tab w:val="right" w:pos="9214"/>
      </w:tabs>
      <w:ind w:left="-1134"/>
      <w:rPr>
        <w:szCs w:val="20"/>
      </w:rPr>
    </w:pPr>
    <w:r>
      <w:rPr>
        <w:noProof/>
      </w:rPr>
      <mc:AlternateContent>
        <mc:Choice Requires="wps">
          <w:drawing>
            <wp:anchor distT="0" distB="0" distL="114300" distR="114300" simplePos="0" relativeHeight="251665920" behindDoc="0" locked="0" layoutInCell="1" allowOverlap="1" wp14:anchorId="30E4420E" wp14:editId="07740014">
              <wp:simplePos x="0" y="0"/>
              <wp:positionH relativeFrom="margin">
                <wp:posOffset>2611120</wp:posOffset>
              </wp:positionH>
              <wp:positionV relativeFrom="page">
                <wp:posOffset>9914890</wp:posOffset>
              </wp:positionV>
              <wp:extent cx="179705" cy="179705"/>
              <wp:effectExtent l="0" t="0" r="1905" b="1905"/>
              <wp:wrapNone/>
              <wp:docPr id="6" name="Rechthoek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E4342C"/>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47F2711" id="Rechthoek 5" o:spid="_x0000_s1026" style="position:absolute;margin-left:205.6pt;margin-top:780.7pt;width:14.15pt;height:14.1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" fillcolor="#e4342c" stroked="f" strokeweight="1pt">
              <o:lock v:ext="edit" aspectratio="t"/>
              <w10:wrap anchorx="margin" anchory="page"/>
            </v:rect>
          </w:pict>
        </mc:Fallback>
      </mc:AlternateContent>
    </w:r>
    <w:r>
      <w:rPr>
        <w:noProof/>
      </w:rPr>
      <mc:AlternateContent>
        <mc:Choice Requires="wps">
          <w:drawing>
            <wp:anchor distT="4294967295" distB="4294967295" distL="114300" distR="114300" simplePos="0" relativeHeight="251664896" behindDoc="0" locked="0" layoutInCell="1" allowOverlap="1" wp14:anchorId="32BC8875" wp14:editId="1075D00B">
              <wp:simplePos x="0" y="0"/>
              <wp:positionH relativeFrom="column">
                <wp:posOffset>-1154430</wp:posOffset>
              </wp:positionH>
              <wp:positionV relativeFrom="paragraph">
                <wp:posOffset>-92711</wp:posOffset>
              </wp:positionV>
              <wp:extent cx="7581900" cy="0"/>
              <wp:effectExtent l="0" t="0" r="0" b="0"/>
              <wp:wrapNone/>
              <wp:docPr id="2"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81900" cy="0"/>
                      </a:xfrm>
                      <a:prstGeom prst="line">
                        <a:avLst/>
                      </a:prstGeom>
                      <a:noFill/>
                      <a:ln w="6350" cap="flat" cmpd="sng" algn="ctr">
                        <a:solidFill>
                          <a:srgbClr val="F3A48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BB73E4" id="Rechte verbindingslijn 3"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0.9pt,-7.3pt" to="506.1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" strokecolor="#f3a488" strokeweight=".5pt">
              <v:stroke joinstyle="miter"/>
              <o:lock v:ext="edit" shapetype="f"/>
            </v:line>
          </w:pict>
        </mc:Fallback>
      </mc:AlternateContent>
    </w:r>
    <w:r w:rsidR="00EA7602">
      <w:rPr>
        <w:szCs w:val="20"/>
      </w:rPr>
      <w:t>Voorbeeld beroepsbrief en bijlage</w:t>
    </w:r>
    <w:r w:rsidR="00C7513B">
      <w:rPr>
        <w:szCs w:val="20"/>
      </w:rPr>
      <w:tab/>
    </w:r>
    <w:r>
      <w:rPr>
        <w:szCs w:val="20"/>
      </w:rPr>
      <w:t xml:space="preserve">   </w:t>
    </w:r>
    <w:r w:rsidR="00DF0760">
      <w:rPr>
        <w:szCs w:val="20"/>
      </w:rPr>
      <w:t>December</w:t>
    </w:r>
    <w:r w:rsidR="00EA7602">
      <w:rPr>
        <w:szCs w:val="20"/>
      </w:rPr>
      <w:t xml:space="preserve"> 20</w:t>
    </w:r>
    <w:r w:rsidR="00DF0760">
      <w:rPr>
        <w:szCs w:val="20"/>
      </w:rPr>
      <w:t>23</w:t>
    </w:r>
    <w:r w:rsidR="00C7513B">
      <w:rPr>
        <w:szCs w:val="20"/>
      </w:rPr>
      <w:tab/>
    </w:r>
    <w:r w:rsidR="00C7513B" w:rsidRPr="00B14205">
      <w:rPr>
        <w:szCs w:val="20"/>
      </w:rPr>
      <w:fldChar w:fldCharType="begin"/>
    </w:r>
    <w:r w:rsidR="00C7513B" w:rsidRPr="00B14205">
      <w:rPr>
        <w:szCs w:val="20"/>
      </w:rPr>
      <w:instrText>PAGE   \* MERGEFORMAT</w:instrText>
    </w:r>
    <w:r w:rsidR="00C7513B" w:rsidRPr="00B14205">
      <w:rPr>
        <w:szCs w:val="20"/>
      </w:rPr>
      <w:fldChar w:fldCharType="separate"/>
    </w:r>
    <w:r w:rsidR="00EA7602">
      <w:rPr>
        <w:noProof/>
        <w:szCs w:val="20"/>
      </w:rPr>
      <w:t>2</w:t>
    </w:r>
    <w:r w:rsidR="00C7513B" w:rsidRPr="00B14205">
      <w:rPr>
        <w:szCs w:val="20"/>
      </w:rPr>
      <w:fldChar w:fldCharType="end"/>
    </w:r>
  </w:p>
  <w:p w14:paraId="047273B4" w14:textId="77777777" w:rsidR="00C7513B" w:rsidRDefault="00C7513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0E242" w14:textId="77777777" w:rsidR="00811E86" w:rsidRDefault="00811E86" w:rsidP="00A91946">
      <w:r>
        <w:separator/>
      </w:r>
    </w:p>
  </w:footnote>
  <w:footnote w:type="continuationSeparator" w:id="0">
    <w:p w14:paraId="769F3D8F" w14:textId="77777777" w:rsidR="00811E86" w:rsidRDefault="00811E86" w:rsidP="00A91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CA7C2" w14:textId="77777777" w:rsidR="00C7513B" w:rsidRDefault="002C3939">
    <w:pPr>
      <w:pStyle w:val="Koptekst"/>
    </w:pPr>
    <w:r>
      <w:rPr>
        <w:noProof/>
        <w:lang w:val="en-US" w:eastAsia="nl-NL"/>
      </w:rPr>
      <w:pict w14:anchorId="4809F4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595.7pt;height:841.9pt;z-index:-251658752;mso-wrap-edited:f;mso-position-horizontal:center;mso-position-horizontal-relative:margin;mso-position-vertical:center;mso-position-vertical-relative:margin" wrapcoords="-27 0 -27 21561 21600 21561 21600 0 -27 0">
          <v:imagedata r:id="rId1" o:title="1324_SKW_stationary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F574" w14:textId="717E6A40" w:rsidR="00C7513B" w:rsidRPr="00A91946" w:rsidRDefault="00C7513B" w:rsidP="00416C08">
    <w:pPr>
      <w:pStyle w:val="Koptekst"/>
      <w:tabs>
        <w:tab w:val="clear" w:pos="9406"/>
        <w:tab w:val="right" w:pos="9214"/>
      </w:tabs>
      <w:ind w:left="-709"/>
      <w:rPr>
        <w:rFonts w:ascii="News Gothic MT" w:hAnsi="News Gothic MT"/>
      </w:rPr>
    </w:pPr>
  </w:p>
  <w:p w14:paraId="40065DF3" w14:textId="65387710" w:rsidR="00C7513B" w:rsidRPr="00A91946" w:rsidRDefault="00383DFA">
    <w:pPr>
      <w:pStyle w:val="Koptekst"/>
      <w:rPr>
        <w:rFonts w:ascii="News Gothic MT" w:hAnsi="News Gothic MT"/>
      </w:rPr>
    </w:pPr>
    <w:r>
      <w:rPr>
        <w:noProof/>
      </w:rPr>
      <w:drawing>
        <wp:anchor distT="0" distB="0" distL="114300" distR="114300" simplePos="0" relativeHeight="251661824" behindDoc="1" locked="0" layoutInCell="1" allowOverlap="1" wp14:anchorId="56A0C25E" wp14:editId="10173427">
          <wp:simplePos x="0" y="0"/>
          <wp:positionH relativeFrom="column">
            <wp:posOffset>4728210</wp:posOffset>
          </wp:positionH>
          <wp:positionV relativeFrom="paragraph">
            <wp:posOffset>60960</wp:posOffset>
          </wp:positionV>
          <wp:extent cx="1423035" cy="680720"/>
          <wp:effectExtent l="0" t="0" r="0" b="0"/>
          <wp:wrapNone/>
          <wp:docPr id="8"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tekst&#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680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4F0207" w14:textId="1F174A16" w:rsidR="00C7513B" w:rsidRPr="00A91946" w:rsidRDefault="00C7513B" w:rsidP="00A91946">
    <w:pPr>
      <w:pStyle w:val="Koptekst"/>
      <w:ind w:left="-1134"/>
      <w:rPr>
        <w:rFonts w:ascii="News Gothic MT" w:hAnsi="News Gothic MT"/>
      </w:rPr>
    </w:pPr>
  </w:p>
  <w:p w14:paraId="250D9CB6" w14:textId="77777777" w:rsidR="00C7513B" w:rsidRDefault="00C7513B" w:rsidP="00A91946">
    <w:pPr>
      <w:pStyle w:val="Koptekst"/>
      <w:ind w:left="-1134"/>
      <w:rPr>
        <w:rFonts w:ascii="News Gothic MT" w:hAnsi="News Gothic MT"/>
      </w:rPr>
    </w:pPr>
  </w:p>
  <w:p w14:paraId="1641C79D" w14:textId="6DA6341C" w:rsidR="00C7513B" w:rsidRDefault="00383DFA">
    <w:r>
      <w:rPr>
        <w:noProof/>
      </w:rPr>
      <mc:AlternateContent>
        <mc:Choice Requires="wps">
          <w:drawing>
            <wp:anchor distT="4294967295" distB="4294967295" distL="114300" distR="114300" simplePos="0" relativeHeight="251660800" behindDoc="0" locked="0" layoutInCell="1" allowOverlap="1" wp14:anchorId="32BC8875" wp14:editId="7BEDD235">
              <wp:simplePos x="0" y="0"/>
              <wp:positionH relativeFrom="column">
                <wp:posOffset>-1154430</wp:posOffset>
              </wp:positionH>
              <wp:positionV relativeFrom="paragraph">
                <wp:posOffset>482599</wp:posOffset>
              </wp:positionV>
              <wp:extent cx="7581900" cy="0"/>
              <wp:effectExtent l="0" t="0" r="0" b="0"/>
              <wp:wrapNone/>
              <wp:docPr id="7"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81900" cy="0"/>
                      </a:xfrm>
                      <a:prstGeom prst="line">
                        <a:avLst/>
                      </a:prstGeom>
                      <a:noFill/>
                      <a:ln w="6350" cap="flat" cmpd="sng" algn="ctr">
                        <a:solidFill>
                          <a:srgbClr val="F3A48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FAB6D2" id="Rechte verbindingslijn 3"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0.9pt,38pt" to="506.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" strokecolor="#f3a488" strokeweight=".5pt">
              <v:stroke joinstyle="miter"/>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EF424" w14:textId="77777777" w:rsidR="00C7513B" w:rsidRDefault="002C3939">
    <w:pPr>
      <w:pStyle w:val="Koptekst"/>
    </w:pPr>
    <w:r>
      <w:rPr>
        <w:noProof/>
        <w:lang w:val="en-US" w:eastAsia="nl-NL"/>
      </w:rPr>
      <w:pict w14:anchorId="181F03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595.7pt;height:841.9pt;z-index:-251657728;mso-wrap-edited:f;mso-position-horizontal:center;mso-position-horizontal-relative:margin;mso-position-vertical:center;mso-position-vertical-relative:margin" wrapcoords="-27 0 -27 21561 21600 21561 21600 0 -27 0">
          <v:imagedata r:id="rId1" o:title="1324_SKW_stationary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82C"/>
    <w:multiLevelType w:val="hybridMultilevel"/>
    <w:tmpl w:val="9728633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2CB570D"/>
    <w:multiLevelType w:val="hybridMultilevel"/>
    <w:tmpl w:val="BEB00862"/>
    <w:lvl w:ilvl="0" w:tplc="04130019">
      <w:start w:val="1"/>
      <w:numFmt w:val="lowerLetter"/>
      <w:lvlText w:val="%1."/>
      <w:lvlJc w:val="left"/>
      <w:pPr>
        <w:ind w:left="153" w:hanging="360"/>
      </w:pPr>
    </w:lvl>
    <w:lvl w:ilvl="1" w:tplc="04130019">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2" w15:restartNumberingAfterBreak="0">
    <w:nsid w:val="058B654C"/>
    <w:multiLevelType w:val="hybridMultilevel"/>
    <w:tmpl w:val="E050096A"/>
    <w:lvl w:ilvl="0" w:tplc="A00C7536">
      <w:start w:val="1"/>
      <w:numFmt w:val="decimal"/>
      <w:lvlText w:val="%1."/>
      <w:lvlJc w:val="left"/>
      <w:pPr>
        <w:ind w:left="-207" w:hanging="360"/>
      </w:pPr>
      <w:rPr>
        <w:rFonts w:hint="default"/>
        <w:b w:val="0"/>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abstractNum w:abstractNumId="3" w15:restartNumberingAfterBreak="0">
    <w:nsid w:val="06DC467A"/>
    <w:multiLevelType w:val="hybridMultilevel"/>
    <w:tmpl w:val="03402896"/>
    <w:lvl w:ilvl="0" w:tplc="5B0C4DC8">
      <w:start w:val="5"/>
      <w:numFmt w:val="bullet"/>
      <w:lvlText w:val="-"/>
      <w:lvlJc w:val="left"/>
      <w:pPr>
        <w:ind w:left="153" w:hanging="360"/>
      </w:pPr>
      <w:rPr>
        <w:rFonts w:ascii="Century Gothic" w:eastAsia="Calibri" w:hAnsi="Century Gothic" w:cs="Times New Roman"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4" w15:restartNumberingAfterBreak="0">
    <w:nsid w:val="07A04275"/>
    <w:multiLevelType w:val="hybridMultilevel"/>
    <w:tmpl w:val="5582B2D6"/>
    <w:lvl w:ilvl="0" w:tplc="5B0C4DC8">
      <w:start w:val="5"/>
      <w:numFmt w:val="bullet"/>
      <w:lvlText w:val="-"/>
      <w:lvlJc w:val="left"/>
      <w:pPr>
        <w:ind w:left="1080" w:hanging="360"/>
      </w:pPr>
      <w:rPr>
        <w:rFonts w:ascii="Century Gothic" w:eastAsia="Calibri" w:hAnsi="Century Gothic"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08CA6DB5"/>
    <w:multiLevelType w:val="hybridMultilevel"/>
    <w:tmpl w:val="FFC4B95C"/>
    <w:lvl w:ilvl="0" w:tplc="BACCBD28">
      <w:start w:val="1"/>
      <w:numFmt w:val="decimal"/>
      <w:lvlText w:val="%1."/>
      <w:lvlJc w:val="left"/>
      <w:pPr>
        <w:ind w:left="-207" w:hanging="360"/>
      </w:pPr>
      <w:rPr>
        <w:rFonts w:hint="default"/>
        <w:b w:val="0"/>
      </w:rPr>
    </w:lvl>
    <w:lvl w:ilvl="1" w:tplc="04130019">
      <w:start w:val="1"/>
      <w:numFmt w:val="lowerLetter"/>
      <w:lvlText w:val="%2."/>
      <w:lvlJc w:val="left"/>
      <w:pPr>
        <w:ind w:left="513" w:hanging="360"/>
      </w:pPr>
    </w:lvl>
    <w:lvl w:ilvl="2" w:tplc="D01077EC">
      <w:numFmt w:val="bullet"/>
      <w:lvlText w:val="-"/>
      <w:lvlJc w:val="left"/>
      <w:pPr>
        <w:ind w:left="1233" w:hanging="180"/>
      </w:pPr>
      <w:rPr>
        <w:rFonts w:ascii="Century Gothic" w:eastAsia="Times New Roman" w:hAnsi="Century Gothic" w:hint="default"/>
      </w:r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abstractNum w:abstractNumId="6" w15:restartNumberingAfterBreak="0">
    <w:nsid w:val="0BAF784B"/>
    <w:multiLevelType w:val="hybridMultilevel"/>
    <w:tmpl w:val="89922C8C"/>
    <w:lvl w:ilvl="0" w:tplc="D36C8F80">
      <w:start w:val="1"/>
      <w:numFmt w:val="lowerLetter"/>
      <w:lvlText w:val="%1."/>
      <w:lvlJc w:val="left"/>
      <w:pPr>
        <w:ind w:left="-207" w:hanging="360"/>
      </w:pPr>
      <w:rPr>
        <w:rFonts w:hint="default"/>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abstractNum w:abstractNumId="7" w15:restartNumberingAfterBreak="0">
    <w:nsid w:val="0FEF7C68"/>
    <w:multiLevelType w:val="hybridMultilevel"/>
    <w:tmpl w:val="0302C014"/>
    <w:lvl w:ilvl="0" w:tplc="0413001B">
      <w:start w:val="1"/>
      <w:numFmt w:val="lowerRoman"/>
      <w:lvlText w:val="%1."/>
      <w:lvlJc w:val="right"/>
      <w:pPr>
        <w:ind w:left="1953" w:hanging="360"/>
      </w:pPr>
    </w:lvl>
    <w:lvl w:ilvl="1" w:tplc="04130019" w:tentative="1">
      <w:start w:val="1"/>
      <w:numFmt w:val="lowerLetter"/>
      <w:lvlText w:val="%2."/>
      <w:lvlJc w:val="left"/>
      <w:pPr>
        <w:ind w:left="2673" w:hanging="360"/>
      </w:pPr>
    </w:lvl>
    <w:lvl w:ilvl="2" w:tplc="0413001B" w:tentative="1">
      <w:start w:val="1"/>
      <w:numFmt w:val="lowerRoman"/>
      <w:lvlText w:val="%3."/>
      <w:lvlJc w:val="right"/>
      <w:pPr>
        <w:ind w:left="3393" w:hanging="180"/>
      </w:pPr>
    </w:lvl>
    <w:lvl w:ilvl="3" w:tplc="0413000F" w:tentative="1">
      <w:start w:val="1"/>
      <w:numFmt w:val="decimal"/>
      <w:lvlText w:val="%4."/>
      <w:lvlJc w:val="left"/>
      <w:pPr>
        <w:ind w:left="4113" w:hanging="360"/>
      </w:pPr>
    </w:lvl>
    <w:lvl w:ilvl="4" w:tplc="04130019" w:tentative="1">
      <w:start w:val="1"/>
      <w:numFmt w:val="lowerLetter"/>
      <w:lvlText w:val="%5."/>
      <w:lvlJc w:val="left"/>
      <w:pPr>
        <w:ind w:left="4833" w:hanging="360"/>
      </w:pPr>
    </w:lvl>
    <w:lvl w:ilvl="5" w:tplc="0413001B" w:tentative="1">
      <w:start w:val="1"/>
      <w:numFmt w:val="lowerRoman"/>
      <w:lvlText w:val="%6."/>
      <w:lvlJc w:val="right"/>
      <w:pPr>
        <w:ind w:left="5553" w:hanging="180"/>
      </w:pPr>
    </w:lvl>
    <w:lvl w:ilvl="6" w:tplc="0413000F" w:tentative="1">
      <w:start w:val="1"/>
      <w:numFmt w:val="decimal"/>
      <w:lvlText w:val="%7."/>
      <w:lvlJc w:val="left"/>
      <w:pPr>
        <w:ind w:left="6273" w:hanging="360"/>
      </w:pPr>
    </w:lvl>
    <w:lvl w:ilvl="7" w:tplc="04130019" w:tentative="1">
      <w:start w:val="1"/>
      <w:numFmt w:val="lowerLetter"/>
      <w:lvlText w:val="%8."/>
      <w:lvlJc w:val="left"/>
      <w:pPr>
        <w:ind w:left="6993" w:hanging="360"/>
      </w:pPr>
    </w:lvl>
    <w:lvl w:ilvl="8" w:tplc="0413001B" w:tentative="1">
      <w:start w:val="1"/>
      <w:numFmt w:val="lowerRoman"/>
      <w:lvlText w:val="%9."/>
      <w:lvlJc w:val="right"/>
      <w:pPr>
        <w:ind w:left="7713" w:hanging="180"/>
      </w:pPr>
    </w:lvl>
  </w:abstractNum>
  <w:abstractNum w:abstractNumId="8" w15:restartNumberingAfterBreak="0">
    <w:nsid w:val="11604A5B"/>
    <w:multiLevelType w:val="hybridMultilevel"/>
    <w:tmpl w:val="42320338"/>
    <w:lvl w:ilvl="0" w:tplc="66A89F7E">
      <w:start w:val="1"/>
      <w:numFmt w:val="lowerLetter"/>
      <w:lvlText w:val="%1."/>
      <w:lvlJc w:val="left"/>
      <w:pPr>
        <w:ind w:left="-207" w:hanging="360"/>
      </w:pPr>
      <w:rPr>
        <w:rFonts w:hint="default"/>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abstractNum w:abstractNumId="9" w15:restartNumberingAfterBreak="0">
    <w:nsid w:val="12945B48"/>
    <w:multiLevelType w:val="hybridMultilevel"/>
    <w:tmpl w:val="65FC072C"/>
    <w:lvl w:ilvl="0" w:tplc="BACCBD28">
      <w:start w:val="1"/>
      <w:numFmt w:val="decimal"/>
      <w:lvlText w:val="%1."/>
      <w:lvlJc w:val="left"/>
      <w:pPr>
        <w:ind w:left="-207" w:hanging="360"/>
      </w:pPr>
      <w:rPr>
        <w:rFonts w:hint="default"/>
        <w:b w:val="0"/>
      </w:rPr>
    </w:lvl>
    <w:lvl w:ilvl="1" w:tplc="D01077EC">
      <w:numFmt w:val="bullet"/>
      <w:lvlText w:val="-"/>
      <w:lvlJc w:val="left"/>
      <w:pPr>
        <w:ind w:left="513" w:hanging="360"/>
      </w:pPr>
      <w:rPr>
        <w:rFonts w:ascii="Century Gothic" w:eastAsia="Times New Roman" w:hAnsi="Century Gothic" w:hint="default"/>
      </w:rPr>
    </w:lvl>
    <w:lvl w:ilvl="2" w:tplc="D01077EC">
      <w:numFmt w:val="bullet"/>
      <w:lvlText w:val="-"/>
      <w:lvlJc w:val="left"/>
      <w:pPr>
        <w:ind w:left="1233" w:hanging="180"/>
      </w:pPr>
      <w:rPr>
        <w:rFonts w:ascii="Century Gothic" w:eastAsia="Times New Roman" w:hAnsi="Century Gothic" w:hint="default"/>
      </w:rPr>
    </w:lvl>
    <w:lvl w:ilvl="3" w:tplc="04130003">
      <w:start w:val="1"/>
      <w:numFmt w:val="bullet"/>
      <w:lvlText w:val="o"/>
      <w:lvlJc w:val="left"/>
      <w:pPr>
        <w:ind w:left="1953" w:hanging="360"/>
      </w:pPr>
      <w:rPr>
        <w:rFonts w:ascii="Courier New" w:hAnsi="Courier New" w:cs="Courier New" w:hint="default"/>
      </w:r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abstractNum w:abstractNumId="10" w15:restartNumberingAfterBreak="0">
    <w:nsid w:val="141A5931"/>
    <w:multiLevelType w:val="hybridMultilevel"/>
    <w:tmpl w:val="FC0CFFCA"/>
    <w:lvl w:ilvl="0" w:tplc="D36C8F80">
      <w:start w:val="1"/>
      <w:numFmt w:val="lowerLetter"/>
      <w:lvlText w:val="%1."/>
      <w:lvlJc w:val="left"/>
      <w:pPr>
        <w:ind w:left="153"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11" w15:restartNumberingAfterBreak="0">
    <w:nsid w:val="16365D74"/>
    <w:multiLevelType w:val="multilevel"/>
    <w:tmpl w:val="13D42664"/>
    <w:lvl w:ilvl="0">
      <w:start w:val="1"/>
      <w:numFmt w:val="lowerLetter"/>
      <w:lvlText w:val="%1."/>
      <w:lvlJc w:val="left"/>
      <w:pPr>
        <w:ind w:left="360" w:hanging="360"/>
      </w:pPr>
      <w:rPr>
        <w:rFonts w:ascii="AvantGarde Bk BT" w:eastAsia="Times New Roman" w:hAnsi="AvantGarde Bk BT" w:cs="Arial"/>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166D19ED"/>
    <w:multiLevelType w:val="singleLevel"/>
    <w:tmpl w:val="FFACEC9A"/>
    <w:lvl w:ilvl="0">
      <w:start w:val="1"/>
      <w:numFmt w:val="decimal"/>
      <w:lvlText w:val="%1."/>
      <w:lvlJc w:val="left"/>
      <w:pPr>
        <w:tabs>
          <w:tab w:val="num" w:pos="360"/>
        </w:tabs>
        <w:ind w:left="360" w:hanging="360"/>
      </w:pPr>
      <w:rPr>
        <w:rFonts w:hint="default"/>
        <w:b w:val="0"/>
      </w:rPr>
    </w:lvl>
  </w:abstractNum>
  <w:abstractNum w:abstractNumId="13" w15:restartNumberingAfterBreak="0">
    <w:nsid w:val="1A2062A6"/>
    <w:multiLevelType w:val="hybridMultilevel"/>
    <w:tmpl w:val="B1CEA3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4020919"/>
    <w:multiLevelType w:val="hybridMultilevel"/>
    <w:tmpl w:val="71566ED4"/>
    <w:lvl w:ilvl="0" w:tplc="B04CE55A">
      <w:numFmt w:val="bullet"/>
      <w:lvlText w:val="-"/>
      <w:lvlJc w:val="left"/>
      <w:pPr>
        <w:ind w:left="-774" w:hanging="360"/>
      </w:pPr>
      <w:rPr>
        <w:rFonts w:ascii="Century Gothic" w:eastAsia="MS Mincho" w:hAnsi="Century Gothic" w:cs="Times New Roman"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5" w15:restartNumberingAfterBreak="0">
    <w:nsid w:val="26AC546F"/>
    <w:multiLevelType w:val="multilevel"/>
    <w:tmpl w:val="174AF3AE"/>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A151A55"/>
    <w:multiLevelType w:val="hybridMultilevel"/>
    <w:tmpl w:val="B7FE3FD4"/>
    <w:lvl w:ilvl="0" w:tplc="B04CE55A">
      <w:numFmt w:val="bullet"/>
      <w:lvlText w:val="-"/>
      <w:lvlJc w:val="left"/>
      <w:pPr>
        <w:ind w:left="153" w:hanging="360"/>
      </w:pPr>
      <w:rPr>
        <w:rFonts w:ascii="Century Gothic" w:eastAsia="MS Mincho" w:hAnsi="Century Gothic" w:cs="Times New Roman"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7" w15:restartNumberingAfterBreak="0">
    <w:nsid w:val="30FD0BA3"/>
    <w:multiLevelType w:val="hybridMultilevel"/>
    <w:tmpl w:val="56902278"/>
    <w:lvl w:ilvl="0" w:tplc="5B0C4DC8">
      <w:start w:val="5"/>
      <w:numFmt w:val="bullet"/>
      <w:lvlText w:val="-"/>
      <w:lvlJc w:val="left"/>
      <w:pPr>
        <w:ind w:left="153" w:hanging="360"/>
      </w:pPr>
      <w:rPr>
        <w:rFonts w:ascii="Century Gothic" w:eastAsia="Calibri" w:hAnsi="Century Gothic" w:cs="Times New Roman"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8" w15:restartNumberingAfterBreak="0">
    <w:nsid w:val="36AA60C9"/>
    <w:multiLevelType w:val="hybridMultilevel"/>
    <w:tmpl w:val="5EA8E89E"/>
    <w:lvl w:ilvl="0" w:tplc="80E8E338">
      <w:numFmt w:val="bullet"/>
      <w:lvlText w:val="-"/>
      <w:lvlJc w:val="left"/>
      <w:pPr>
        <w:ind w:left="1414" w:hanging="705"/>
      </w:pPr>
      <w:rPr>
        <w:rFonts w:ascii="AvantGarde Bk BT" w:eastAsia="Times New Roman" w:hAnsi="AvantGarde Bk BT" w:cs="Times New Roman"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9" w15:restartNumberingAfterBreak="0">
    <w:nsid w:val="377258C6"/>
    <w:multiLevelType w:val="hybridMultilevel"/>
    <w:tmpl w:val="B59A8AE2"/>
    <w:lvl w:ilvl="0" w:tplc="8FC85B1A">
      <w:start w:val="8"/>
      <w:numFmt w:val="bullet"/>
      <w:lvlText w:val="-"/>
      <w:lvlJc w:val="left"/>
      <w:pPr>
        <w:ind w:left="153" w:hanging="360"/>
      </w:pPr>
      <w:rPr>
        <w:rFonts w:ascii="Century Gothic" w:eastAsia="Calibri" w:hAnsi="Century Gothic" w:cs="Times New Roman"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20" w15:restartNumberingAfterBreak="0">
    <w:nsid w:val="3AEF13C9"/>
    <w:multiLevelType w:val="hybridMultilevel"/>
    <w:tmpl w:val="88F4612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B5862A3"/>
    <w:multiLevelType w:val="hybridMultilevel"/>
    <w:tmpl w:val="8EBAFBC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2" w15:restartNumberingAfterBreak="0">
    <w:nsid w:val="3D1764FE"/>
    <w:multiLevelType w:val="hybridMultilevel"/>
    <w:tmpl w:val="A8F068D2"/>
    <w:lvl w:ilvl="0" w:tplc="BC603452">
      <w:start w:val="3"/>
      <w:numFmt w:val="bullet"/>
      <w:lvlText w:val="-"/>
      <w:lvlJc w:val="left"/>
      <w:pPr>
        <w:tabs>
          <w:tab w:val="num" w:pos="720"/>
        </w:tabs>
        <w:ind w:left="720" w:hanging="360"/>
      </w:pPr>
      <w:rPr>
        <w:rFonts w:ascii="AvantGarde Bk BT" w:eastAsia="Times New Roman" w:hAnsi="AvantGarde Bk BT"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B80B88"/>
    <w:multiLevelType w:val="hybridMultilevel"/>
    <w:tmpl w:val="47364CE2"/>
    <w:lvl w:ilvl="0" w:tplc="B04CE55A">
      <w:numFmt w:val="bullet"/>
      <w:lvlText w:val="-"/>
      <w:lvlJc w:val="left"/>
      <w:pPr>
        <w:ind w:left="153" w:hanging="360"/>
      </w:pPr>
      <w:rPr>
        <w:rFonts w:ascii="Century Gothic" w:eastAsia="MS Mincho" w:hAnsi="Century Gothic" w:cs="Times New Roman"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24" w15:restartNumberingAfterBreak="0">
    <w:nsid w:val="422D6775"/>
    <w:multiLevelType w:val="multilevel"/>
    <w:tmpl w:val="72942978"/>
    <w:lvl w:ilvl="0">
      <w:start w:val="1"/>
      <w:numFmt w:val="decimal"/>
      <w:pStyle w:val="Kop2"/>
      <w:lvlText w:val="%1."/>
      <w:lvlJc w:val="left"/>
      <w:pPr>
        <w:ind w:left="360" w:hanging="360"/>
      </w:pPr>
      <w:rPr>
        <w:rFonts w:hint="default"/>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424F095E"/>
    <w:multiLevelType w:val="hybridMultilevel"/>
    <w:tmpl w:val="61F0A400"/>
    <w:lvl w:ilvl="0" w:tplc="04130019">
      <w:start w:val="2"/>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3782816"/>
    <w:multiLevelType w:val="hybridMultilevel"/>
    <w:tmpl w:val="56B85D4E"/>
    <w:lvl w:ilvl="0" w:tplc="607AB9BE">
      <w:numFmt w:val="bullet"/>
      <w:lvlText w:val="-"/>
      <w:lvlJc w:val="left"/>
      <w:pPr>
        <w:ind w:left="720" w:hanging="360"/>
      </w:pPr>
      <w:rPr>
        <w:rFonts w:ascii="Century Gothic" w:eastAsia="Calibri"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5BD281D"/>
    <w:multiLevelType w:val="hybridMultilevel"/>
    <w:tmpl w:val="521463A2"/>
    <w:lvl w:ilvl="0" w:tplc="E2463292">
      <w:start w:val="1"/>
      <w:numFmt w:val="decimal"/>
      <w:lvlText w:val="%1."/>
      <w:lvlJc w:val="left"/>
      <w:pPr>
        <w:ind w:left="-207" w:hanging="360"/>
      </w:pPr>
      <w:rPr>
        <w:rFonts w:hint="default"/>
        <w:b/>
        <w:sz w:val="22"/>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abstractNum w:abstractNumId="28" w15:restartNumberingAfterBreak="0">
    <w:nsid w:val="4AAA1783"/>
    <w:multiLevelType w:val="hybridMultilevel"/>
    <w:tmpl w:val="8AC6620E"/>
    <w:lvl w:ilvl="0" w:tplc="BACCBD28">
      <w:start w:val="1"/>
      <w:numFmt w:val="decimal"/>
      <w:lvlText w:val="%1."/>
      <w:lvlJc w:val="left"/>
      <w:pPr>
        <w:ind w:left="-207" w:hanging="360"/>
      </w:pPr>
      <w:rPr>
        <w:rFonts w:hint="default"/>
        <w:b w:val="0"/>
      </w:rPr>
    </w:lvl>
    <w:lvl w:ilvl="1" w:tplc="04130019">
      <w:start w:val="1"/>
      <w:numFmt w:val="lowerLetter"/>
      <w:lvlText w:val="%2."/>
      <w:lvlJc w:val="left"/>
      <w:pPr>
        <w:ind w:left="513" w:hanging="360"/>
      </w:pPr>
    </w:lvl>
    <w:lvl w:ilvl="2" w:tplc="0413001B">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abstractNum w:abstractNumId="29" w15:restartNumberingAfterBreak="0">
    <w:nsid w:val="4AC64795"/>
    <w:multiLevelType w:val="hybridMultilevel"/>
    <w:tmpl w:val="3378060A"/>
    <w:lvl w:ilvl="0" w:tplc="BACCBD28">
      <w:start w:val="1"/>
      <w:numFmt w:val="decimal"/>
      <w:lvlText w:val="%1."/>
      <w:lvlJc w:val="left"/>
      <w:pPr>
        <w:ind w:left="-207" w:hanging="360"/>
      </w:pPr>
      <w:rPr>
        <w:rFonts w:hint="default"/>
      </w:rPr>
    </w:lvl>
    <w:lvl w:ilvl="1" w:tplc="04130019">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abstractNum w:abstractNumId="30" w15:restartNumberingAfterBreak="0">
    <w:nsid w:val="4B6C3810"/>
    <w:multiLevelType w:val="hybridMultilevel"/>
    <w:tmpl w:val="DC4CE648"/>
    <w:lvl w:ilvl="0" w:tplc="0B6A1EE0">
      <w:start w:val="1"/>
      <w:numFmt w:val="upperLetter"/>
      <w:lvlText w:val="%1."/>
      <w:lvlJc w:val="left"/>
      <w:pPr>
        <w:ind w:left="-207" w:hanging="360"/>
      </w:pPr>
      <w:rPr>
        <w:rFonts w:hint="default"/>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abstractNum w:abstractNumId="31" w15:restartNumberingAfterBreak="0">
    <w:nsid w:val="4C9400D9"/>
    <w:multiLevelType w:val="hybridMultilevel"/>
    <w:tmpl w:val="06647A4A"/>
    <w:lvl w:ilvl="0" w:tplc="4F1C70F0">
      <w:start w:val="1"/>
      <w:numFmt w:val="lowerLetter"/>
      <w:lvlText w:val="%1."/>
      <w:lvlJc w:val="left"/>
      <w:pPr>
        <w:ind w:left="-207" w:hanging="360"/>
      </w:pPr>
      <w:rPr>
        <w:rFonts w:hint="default"/>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abstractNum w:abstractNumId="32" w15:restartNumberingAfterBreak="0">
    <w:nsid w:val="4E6404E8"/>
    <w:multiLevelType w:val="hybridMultilevel"/>
    <w:tmpl w:val="18862326"/>
    <w:lvl w:ilvl="0" w:tplc="D01077EC">
      <w:numFmt w:val="bullet"/>
      <w:lvlText w:val="-"/>
      <w:lvlJc w:val="left"/>
      <w:pPr>
        <w:ind w:left="153" w:hanging="360"/>
      </w:pPr>
      <w:rPr>
        <w:rFonts w:ascii="Century Gothic" w:eastAsia="Times New Roman" w:hAnsi="Century Gothic" w:hint="default"/>
      </w:rPr>
    </w:lvl>
    <w:lvl w:ilvl="1" w:tplc="04130003">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33" w15:restartNumberingAfterBreak="0">
    <w:nsid w:val="4E8921A5"/>
    <w:multiLevelType w:val="hybridMultilevel"/>
    <w:tmpl w:val="E378169A"/>
    <w:lvl w:ilvl="0" w:tplc="0413000F">
      <w:start w:val="1"/>
      <w:numFmt w:val="decimal"/>
      <w:lvlText w:val="%1."/>
      <w:lvlJc w:val="left"/>
      <w:pPr>
        <w:ind w:left="153" w:hanging="360"/>
      </w:pPr>
    </w:lvl>
    <w:lvl w:ilvl="1" w:tplc="04130019">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34" w15:restartNumberingAfterBreak="0">
    <w:nsid w:val="51AA358D"/>
    <w:multiLevelType w:val="hybridMultilevel"/>
    <w:tmpl w:val="59E870A8"/>
    <w:lvl w:ilvl="0" w:tplc="5B0C4DC8">
      <w:start w:val="5"/>
      <w:numFmt w:val="bullet"/>
      <w:lvlText w:val="-"/>
      <w:lvlJc w:val="left"/>
      <w:pPr>
        <w:ind w:left="153" w:hanging="360"/>
      </w:pPr>
      <w:rPr>
        <w:rFonts w:ascii="Century Gothic" w:eastAsia="Calibri" w:hAnsi="Century Gothic" w:cs="Times New Roman"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35" w15:restartNumberingAfterBreak="0">
    <w:nsid w:val="577E4ACC"/>
    <w:multiLevelType w:val="multilevel"/>
    <w:tmpl w:val="532654D6"/>
    <w:lvl w:ilvl="0">
      <w:start w:val="3"/>
      <w:numFmt w:val="decimal"/>
      <w:lvlText w:val="%1."/>
      <w:lvlJc w:val="left"/>
      <w:pPr>
        <w:ind w:left="540" w:hanging="54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C184EBE"/>
    <w:multiLevelType w:val="hybridMultilevel"/>
    <w:tmpl w:val="823C9726"/>
    <w:lvl w:ilvl="0" w:tplc="BACCBD28">
      <w:start w:val="1"/>
      <w:numFmt w:val="decimal"/>
      <w:lvlText w:val="%1."/>
      <w:lvlJc w:val="left"/>
      <w:pPr>
        <w:ind w:left="-207" w:hanging="360"/>
      </w:pPr>
      <w:rPr>
        <w:rFonts w:hint="default"/>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abstractNum w:abstractNumId="37" w15:restartNumberingAfterBreak="0">
    <w:nsid w:val="66A21252"/>
    <w:multiLevelType w:val="hybridMultilevel"/>
    <w:tmpl w:val="F5AC89D8"/>
    <w:lvl w:ilvl="0" w:tplc="5B0C4DC8">
      <w:start w:val="5"/>
      <w:numFmt w:val="bullet"/>
      <w:lvlText w:val="-"/>
      <w:lvlJc w:val="left"/>
      <w:pPr>
        <w:ind w:left="153" w:hanging="360"/>
      </w:pPr>
      <w:rPr>
        <w:rFonts w:ascii="Century Gothic" w:eastAsia="Calibri" w:hAnsi="Century Gothic" w:cs="Times New Roman"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38" w15:restartNumberingAfterBreak="0">
    <w:nsid w:val="6C18317D"/>
    <w:multiLevelType w:val="hybridMultilevel"/>
    <w:tmpl w:val="4F003118"/>
    <w:lvl w:ilvl="0" w:tplc="0413001B">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ECB40C7"/>
    <w:multiLevelType w:val="hybridMultilevel"/>
    <w:tmpl w:val="842E399E"/>
    <w:lvl w:ilvl="0" w:tplc="5B0C4DC8">
      <w:start w:val="5"/>
      <w:numFmt w:val="bullet"/>
      <w:lvlText w:val="-"/>
      <w:lvlJc w:val="left"/>
      <w:pPr>
        <w:ind w:left="153" w:hanging="360"/>
      </w:pPr>
      <w:rPr>
        <w:rFonts w:ascii="Century Gothic" w:eastAsia="Calibri" w:hAnsi="Century Gothic" w:cs="Times New Roman"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40" w15:restartNumberingAfterBreak="0">
    <w:nsid w:val="70437C90"/>
    <w:multiLevelType w:val="hybridMultilevel"/>
    <w:tmpl w:val="C0D8C282"/>
    <w:lvl w:ilvl="0" w:tplc="A9ACD99A">
      <w:numFmt w:val="bullet"/>
      <w:lvlText w:val="-"/>
      <w:lvlJc w:val="left"/>
      <w:pPr>
        <w:ind w:left="-207" w:hanging="360"/>
      </w:pPr>
      <w:rPr>
        <w:rFonts w:ascii="Century Gothic" w:eastAsia="MS Mincho" w:hAnsi="Century Gothic" w:cs="Times New Roman" w:hint="default"/>
        <w:strike w:val="0"/>
      </w:rPr>
    </w:lvl>
    <w:lvl w:ilvl="1" w:tplc="04130003" w:tentative="1">
      <w:start w:val="1"/>
      <w:numFmt w:val="bullet"/>
      <w:lvlText w:val="o"/>
      <w:lvlJc w:val="left"/>
      <w:pPr>
        <w:ind w:left="513" w:hanging="360"/>
      </w:pPr>
      <w:rPr>
        <w:rFonts w:ascii="Courier New" w:hAnsi="Courier New" w:cs="Courier New" w:hint="default"/>
      </w:rPr>
    </w:lvl>
    <w:lvl w:ilvl="2" w:tplc="04130005" w:tentative="1">
      <w:start w:val="1"/>
      <w:numFmt w:val="bullet"/>
      <w:lvlText w:val=""/>
      <w:lvlJc w:val="left"/>
      <w:pPr>
        <w:ind w:left="1233" w:hanging="360"/>
      </w:pPr>
      <w:rPr>
        <w:rFonts w:ascii="Wingdings" w:hAnsi="Wingdings" w:hint="default"/>
      </w:rPr>
    </w:lvl>
    <w:lvl w:ilvl="3" w:tplc="04130001" w:tentative="1">
      <w:start w:val="1"/>
      <w:numFmt w:val="bullet"/>
      <w:lvlText w:val=""/>
      <w:lvlJc w:val="left"/>
      <w:pPr>
        <w:ind w:left="1953" w:hanging="360"/>
      </w:pPr>
      <w:rPr>
        <w:rFonts w:ascii="Symbol" w:hAnsi="Symbol" w:hint="default"/>
      </w:rPr>
    </w:lvl>
    <w:lvl w:ilvl="4" w:tplc="04130003" w:tentative="1">
      <w:start w:val="1"/>
      <w:numFmt w:val="bullet"/>
      <w:lvlText w:val="o"/>
      <w:lvlJc w:val="left"/>
      <w:pPr>
        <w:ind w:left="2673" w:hanging="360"/>
      </w:pPr>
      <w:rPr>
        <w:rFonts w:ascii="Courier New" w:hAnsi="Courier New" w:cs="Courier New" w:hint="default"/>
      </w:rPr>
    </w:lvl>
    <w:lvl w:ilvl="5" w:tplc="04130005" w:tentative="1">
      <w:start w:val="1"/>
      <w:numFmt w:val="bullet"/>
      <w:lvlText w:val=""/>
      <w:lvlJc w:val="left"/>
      <w:pPr>
        <w:ind w:left="3393" w:hanging="360"/>
      </w:pPr>
      <w:rPr>
        <w:rFonts w:ascii="Wingdings" w:hAnsi="Wingdings" w:hint="default"/>
      </w:rPr>
    </w:lvl>
    <w:lvl w:ilvl="6" w:tplc="04130001" w:tentative="1">
      <w:start w:val="1"/>
      <w:numFmt w:val="bullet"/>
      <w:lvlText w:val=""/>
      <w:lvlJc w:val="left"/>
      <w:pPr>
        <w:ind w:left="4113" w:hanging="360"/>
      </w:pPr>
      <w:rPr>
        <w:rFonts w:ascii="Symbol" w:hAnsi="Symbol" w:hint="default"/>
      </w:rPr>
    </w:lvl>
    <w:lvl w:ilvl="7" w:tplc="04130003" w:tentative="1">
      <w:start w:val="1"/>
      <w:numFmt w:val="bullet"/>
      <w:lvlText w:val="o"/>
      <w:lvlJc w:val="left"/>
      <w:pPr>
        <w:ind w:left="4833" w:hanging="360"/>
      </w:pPr>
      <w:rPr>
        <w:rFonts w:ascii="Courier New" w:hAnsi="Courier New" w:cs="Courier New" w:hint="default"/>
      </w:rPr>
    </w:lvl>
    <w:lvl w:ilvl="8" w:tplc="04130005" w:tentative="1">
      <w:start w:val="1"/>
      <w:numFmt w:val="bullet"/>
      <w:lvlText w:val=""/>
      <w:lvlJc w:val="left"/>
      <w:pPr>
        <w:ind w:left="5553" w:hanging="360"/>
      </w:pPr>
      <w:rPr>
        <w:rFonts w:ascii="Wingdings" w:hAnsi="Wingdings" w:hint="default"/>
      </w:rPr>
    </w:lvl>
  </w:abstractNum>
  <w:abstractNum w:abstractNumId="41" w15:restartNumberingAfterBreak="0">
    <w:nsid w:val="73874ACA"/>
    <w:multiLevelType w:val="hybridMultilevel"/>
    <w:tmpl w:val="B6E4BBE2"/>
    <w:lvl w:ilvl="0" w:tplc="BC603452">
      <w:start w:val="3"/>
      <w:numFmt w:val="bullet"/>
      <w:lvlText w:val="-"/>
      <w:lvlJc w:val="left"/>
      <w:pPr>
        <w:ind w:left="720" w:hanging="360"/>
      </w:pPr>
      <w:rPr>
        <w:rFonts w:ascii="AvantGarde Bk BT" w:eastAsia="Times New Roman" w:hAnsi="AvantGarde Bk B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BD323FD"/>
    <w:multiLevelType w:val="hybridMultilevel"/>
    <w:tmpl w:val="7848F252"/>
    <w:lvl w:ilvl="0" w:tplc="04130019">
      <w:start w:val="2"/>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854343027">
    <w:abstractNumId w:val="26"/>
  </w:num>
  <w:num w:numId="2" w16cid:durableId="1235552730">
    <w:abstractNumId w:val="24"/>
  </w:num>
  <w:num w:numId="3" w16cid:durableId="1961764336">
    <w:abstractNumId w:val="35"/>
  </w:num>
  <w:num w:numId="4" w16cid:durableId="234098164">
    <w:abstractNumId w:val="4"/>
  </w:num>
  <w:num w:numId="5" w16cid:durableId="730229559">
    <w:abstractNumId w:val="34"/>
  </w:num>
  <w:num w:numId="6" w16cid:durableId="1323696700">
    <w:abstractNumId w:val="41"/>
  </w:num>
  <w:num w:numId="7" w16cid:durableId="391316331">
    <w:abstractNumId w:val="40"/>
  </w:num>
  <w:num w:numId="8" w16cid:durableId="1634213836">
    <w:abstractNumId w:val="22"/>
  </w:num>
  <w:num w:numId="9" w16cid:durableId="17559292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3032906">
    <w:abstractNumId w:val="37"/>
  </w:num>
  <w:num w:numId="11" w16cid:durableId="1211957271">
    <w:abstractNumId w:val="17"/>
  </w:num>
  <w:num w:numId="12" w16cid:durableId="1398554903">
    <w:abstractNumId w:val="14"/>
  </w:num>
  <w:num w:numId="13" w16cid:durableId="5819166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08499352">
    <w:abstractNumId w:val="23"/>
  </w:num>
  <w:num w:numId="15" w16cid:durableId="1049114176">
    <w:abstractNumId w:val="11"/>
  </w:num>
  <w:num w:numId="16" w16cid:durableId="2150492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19282012">
    <w:abstractNumId w:val="6"/>
  </w:num>
  <w:num w:numId="18" w16cid:durableId="1398867249">
    <w:abstractNumId w:val="10"/>
  </w:num>
  <w:num w:numId="19" w16cid:durableId="2134323924">
    <w:abstractNumId w:val="31"/>
  </w:num>
  <w:num w:numId="20" w16cid:durableId="696152772">
    <w:abstractNumId w:val="13"/>
  </w:num>
  <w:num w:numId="21" w16cid:durableId="20563475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7610568">
    <w:abstractNumId w:val="32"/>
  </w:num>
  <w:num w:numId="23" w16cid:durableId="59796720">
    <w:abstractNumId w:val="20"/>
  </w:num>
  <w:num w:numId="24" w16cid:durableId="1188301159">
    <w:abstractNumId w:val="30"/>
  </w:num>
  <w:num w:numId="25" w16cid:durableId="1254044783">
    <w:abstractNumId w:val="2"/>
  </w:num>
  <w:num w:numId="26" w16cid:durableId="260577725">
    <w:abstractNumId w:val="8"/>
  </w:num>
  <w:num w:numId="27" w16cid:durableId="1860965347">
    <w:abstractNumId w:val="15"/>
  </w:num>
  <w:num w:numId="28" w16cid:durableId="45956741">
    <w:abstractNumId w:val="29"/>
  </w:num>
  <w:num w:numId="29" w16cid:durableId="1644694571">
    <w:abstractNumId w:val="12"/>
  </w:num>
  <w:num w:numId="30" w16cid:durableId="427965490">
    <w:abstractNumId w:val="25"/>
  </w:num>
  <w:num w:numId="31" w16cid:durableId="1941334740">
    <w:abstractNumId w:val="18"/>
  </w:num>
  <w:num w:numId="32" w16cid:durableId="817767869">
    <w:abstractNumId w:val="42"/>
  </w:num>
  <w:num w:numId="33" w16cid:durableId="1935432093">
    <w:abstractNumId w:val="28"/>
  </w:num>
  <w:num w:numId="34" w16cid:durableId="1530608675">
    <w:abstractNumId w:val="36"/>
  </w:num>
  <w:num w:numId="35" w16cid:durableId="402459040">
    <w:abstractNumId w:val="39"/>
  </w:num>
  <w:num w:numId="36" w16cid:durableId="1646861563">
    <w:abstractNumId w:val="16"/>
  </w:num>
  <w:num w:numId="37" w16cid:durableId="1297762822">
    <w:abstractNumId w:val="3"/>
  </w:num>
  <w:num w:numId="38" w16cid:durableId="513959876">
    <w:abstractNumId w:val="5"/>
  </w:num>
  <w:num w:numId="39" w16cid:durableId="1487360440">
    <w:abstractNumId w:val="9"/>
  </w:num>
  <w:num w:numId="40" w16cid:durableId="2141485654">
    <w:abstractNumId w:val="21"/>
  </w:num>
  <w:num w:numId="41" w16cid:durableId="674921918">
    <w:abstractNumId w:val="0"/>
  </w:num>
  <w:num w:numId="42" w16cid:durableId="876284916">
    <w:abstractNumId w:val="33"/>
  </w:num>
  <w:num w:numId="43" w16cid:durableId="2016105593">
    <w:abstractNumId w:val="27"/>
  </w:num>
  <w:num w:numId="44" w16cid:durableId="1796218121">
    <w:abstractNumId w:val="1"/>
  </w:num>
  <w:num w:numId="45" w16cid:durableId="1844851612">
    <w:abstractNumId w:val="19"/>
  </w:num>
  <w:num w:numId="46" w16cid:durableId="1069884174">
    <w:abstractNumId w:val="38"/>
  </w:num>
  <w:num w:numId="47" w16cid:durableId="9387603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42F"/>
    <w:rsid w:val="000823B4"/>
    <w:rsid w:val="000832C3"/>
    <w:rsid w:val="000A4DF7"/>
    <w:rsid w:val="000A790D"/>
    <w:rsid w:val="000A7A7C"/>
    <w:rsid w:val="000D4729"/>
    <w:rsid w:val="000E143A"/>
    <w:rsid w:val="000F493A"/>
    <w:rsid w:val="00102444"/>
    <w:rsid w:val="00121F78"/>
    <w:rsid w:val="001506F5"/>
    <w:rsid w:val="00154127"/>
    <w:rsid w:val="001616FD"/>
    <w:rsid w:val="00176E7C"/>
    <w:rsid w:val="001A59E0"/>
    <w:rsid w:val="001C1078"/>
    <w:rsid w:val="001C1352"/>
    <w:rsid w:val="001E1CA4"/>
    <w:rsid w:val="00231F9E"/>
    <w:rsid w:val="002A5A21"/>
    <w:rsid w:val="002C309D"/>
    <w:rsid w:val="002C31D8"/>
    <w:rsid w:val="002C3939"/>
    <w:rsid w:val="002D6577"/>
    <w:rsid w:val="002D6C4A"/>
    <w:rsid w:val="00345D9C"/>
    <w:rsid w:val="00350E9E"/>
    <w:rsid w:val="00363009"/>
    <w:rsid w:val="003750C8"/>
    <w:rsid w:val="00383DFA"/>
    <w:rsid w:val="00385A85"/>
    <w:rsid w:val="003E23B9"/>
    <w:rsid w:val="00410CCB"/>
    <w:rsid w:val="00416C08"/>
    <w:rsid w:val="004171B7"/>
    <w:rsid w:val="0046226F"/>
    <w:rsid w:val="0047291E"/>
    <w:rsid w:val="00474E7F"/>
    <w:rsid w:val="0048202B"/>
    <w:rsid w:val="0048568E"/>
    <w:rsid w:val="00485FF0"/>
    <w:rsid w:val="00494BA5"/>
    <w:rsid w:val="004A2831"/>
    <w:rsid w:val="004A3C8B"/>
    <w:rsid w:val="00500054"/>
    <w:rsid w:val="00500940"/>
    <w:rsid w:val="0052532A"/>
    <w:rsid w:val="005312FC"/>
    <w:rsid w:val="00531CB6"/>
    <w:rsid w:val="00532AB4"/>
    <w:rsid w:val="00561F2C"/>
    <w:rsid w:val="005B4ED2"/>
    <w:rsid w:val="005C5DBD"/>
    <w:rsid w:val="00602910"/>
    <w:rsid w:val="0061031B"/>
    <w:rsid w:val="00621C45"/>
    <w:rsid w:val="00623726"/>
    <w:rsid w:val="006556A8"/>
    <w:rsid w:val="00675593"/>
    <w:rsid w:val="006A2CD4"/>
    <w:rsid w:val="006A4F37"/>
    <w:rsid w:val="006A6908"/>
    <w:rsid w:val="006C4D8E"/>
    <w:rsid w:val="00716F85"/>
    <w:rsid w:val="007B05CC"/>
    <w:rsid w:val="007B31FE"/>
    <w:rsid w:val="007D3863"/>
    <w:rsid w:val="007D426C"/>
    <w:rsid w:val="007F54AC"/>
    <w:rsid w:val="00811E86"/>
    <w:rsid w:val="008128BC"/>
    <w:rsid w:val="008205C4"/>
    <w:rsid w:val="00827A73"/>
    <w:rsid w:val="00843428"/>
    <w:rsid w:val="00853544"/>
    <w:rsid w:val="00881354"/>
    <w:rsid w:val="008B0CCC"/>
    <w:rsid w:val="008B3A32"/>
    <w:rsid w:val="008C0544"/>
    <w:rsid w:val="008E3B25"/>
    <w:rsid w:val="008F48A1"/>
    <w:rsid w:val="00900334"/>
    <w:rsid w:val="00913E17"/>
    <w:rsid w:val="00922C2F"/>
    <w:rsid w:val="00926968"/>
    <w:rsid w:val="00941498"/>
    <w:rsid w:val="0094454E"/>
    <w:rsid w:val="00946AC8"/>
    <w:rsid w:val="00952A5E"/>
    <w:rsid w:val="00954119"/>
    <w:rsid w:val="00987756"/>
    <w:rsid w:val="009A2D4F"/>
    <w:rsid w:val="009D470C"/>
    <w:rsid w:val="009D5D62"/>
    <w:rsid w:val="009E0ED9"/>
    <w:rsid w:val="009F410C"/>
    <w:rsid w:val="00A15BED"/>
    <w:rsid w:val="00A16AE9"/>
    <w:rsid w:val="00A17800"/>
    <w:rsid w:val="00A22626"/>
    <w:rsid w:val="00A5435D"/>
    <w:rsid w:val="00A632D7"/>
    <w:rsid w:val="00A82124"/>
    <w:rsid w:val="00A843EB"/>
    <w:rsid w:val="00A91946"/>
    <w:rsid w:val="00A923D5"/>
    <w:rsid w:val="00A92D2F"/>
    <w:rsid w:val="00A9524C"/>
    <w:rsid w:val="00AB24CF"/>
    <w:rsid w:val="00AB4EFA"/>
    <w:rsid w:val="00AF521A"/>
    <w:rsid w:val="00B14205"/>
    <w:rsid w:val="00B20FAE"/>
    <w:rsid w:val="00B21DE2"/>
    <w:rsid w:val="00B32F6E"/>
    <w:rsid w:val="00B33487"/>
    <w:rsid w:val="00B34239"/>
    <w:rsid w:val="00B37E9E"/>
    <w:rsid w:val="00B82040"/>
    <w:rsid w:val="00BB5802"/>
    <w:rsid w:val="00BC642F"/>
    <w:rsid w:val="00BE12AF"/>
    <w:rsid w:val="00BF7646"/>
    <w:rsid w:val="00C00BCF"/>
    <w:rsid w:val="00C108EC"/>
    <w:rsid w:val="00C32CAD"/>
    <w:rsid w:val="00C35DDC"/>
    <w:rsid w:val="00C365F4"/>
    <w:rsid w:val="00C37F4B"/>
    <w:rsid w:val="00C47EEE"/>
    <w:rsid w:val="00C526FA"/>
    <w:rsid w:val="00C73325"/>
    <w:rsid w:val="00C73ECA"/>
    <w:rsid w:val="00C7513B"/>
    <w:rsid w:val="00C758EC"/>
    <w:rsid w:val="00CB7B80"/>
    <w:rsid w:val="00CC2563"/>
    <w:rsid w:val="00D470BE"/>
    <w:rsid w:val="00D47D32"/>
    <w:rsid w:val="00D553CA"/>
    <w:rsid w:val="00D85466"/>
    <w:rsid w:val="00D94477"/>
    <w:rsid w:val="00D946D4"/>
    <w:rsid w:val="00DA5717"/>
    <w:rsid w:val="00DA7810"/>
    <w:rsid w:val="00DB54AF"/>
    <w:rsid w:val="00DC57BD"/>
    <w:rsid w:val="00DE4D79"/>
    <w:rsid w:val="00DF0760"/>
    <w:rsid w:val="00DF4412"/>
    <w:rsid w:val="00DF7D8B"/>
    <w:rsid w:val="00E02CEC"/>
    <w:rsid w:val="00E02FD4"/>
    <w:rsid w:val="00E07B31"/>
    <w:rsid w:val="00E617BC"/>
    <w:rsid w:val="00E71A6E"/>
    <w:rsid w:val="00E7627B"/>
    <w:rsid w:val="00EA7602"/>
    <w:rsid w:val="00EB4C1E"/>
    <w:rsid w:val="00EC343A"/>
    <w:rsid w:val="00ED733F"/>
    <w:rsid w:val="00F0431F"/>
    <w:rsid w:val="00F36550"/>
    <w:rsid w:val="00F84B44"/>
    <w:rsid w:val="00F90E38"/>
    <w:rsid w:val="00FA02B5"/>
    <w:rsid w:val="00FA58D8"/>
    <w:rsid w:val="00FE0C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09F5AEB1"/>
  <w14:defaultImageDpi w14:val="300"/>
  <w15:chartTrackingRefBased/>
  <w15:docId w15:val="{CB72AA00-D90A-4424-BF06-80B115CD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KW3 Tekst"/>
    <w:qFormat/>
    <w:rsid w:val="00CB7B80"/>
    <w:pPr>
      <w:ind w:left="-567"/>
    </w:pPr>
    <w:rPr>
      <w:rFonts w:ascii="Century Gothic" w:hAnsi="Century Gothic"/>
      <w:szCs w:val="24"/>
      <w:lang w:eastAsia="en-US"/>
    </w:rPr>
  </w:style>
  <w:style w:type="paragraph" w:styleId="Kop1">
    <w:name w:val="heading 1"/>
    <w:aliases w:val="SKW1 Hoofdstuk"/>
    <w:basedOn w:val="Standaard"/>
    <w:next w:val="Standaard"/>
    <w:link w:val="Kop1Char"/>
    <w:uiPriority w:val="9"/>
    <w:qFormat/>
    <w:rsid w:val="00D946D4"/>
    <w:pPr>
      <w:keepNext/>
      <w:spacing w:before="120" w:after="60"/>
      <w:outlineLvl w:val="0"/>
    </w:pPr>
    <w:rPr>
      <w:rFonts w:eastAsia="Times New Roman"/>
      <w:b/>
      <w:bCs/>
      <w:kern w:val="32"/>
      <w:sz w:val="28"/>
      <w:szCs w:val="32"/>
    </w:rPr>
  </w:style>
  <w:style w:type="paragraph" w:styleId="Kop2">
    <w:name w:val="heading 2"/>
    <w:aliases w:val="SKW2 Alinea"/>
    <w:basedOn w:val="Standaard"/>
    <w:next w:val="Standaard"/>
    <w:link w:val="Kop2Char"/>
    <w:uiPriority w:val="9"/>
    <w:unhideWhenUsed/>
    <w:qFormat/>
    <w:rsid w:val="00853544"/>
    <w:pPr>
      <w:numPr>
        <w:numId w:val="2"/>
      </w:numPr>
      <w:ind w:left="0" w:hanging="567"/>
      <w:outlineLvl w:val="1"/>
    </w:pPr>
    <w:rPr>
      <w:b/>
    </w:rPr>
  </w:style>
  <w:style w:type="paragraph" w:styleId="Kop3">
    <w:name w:val="heading 3"/>
    <w:aliases w:val="word"/>
    <w:basedOn w:val="Standaard"/>
    <w:next w:val="Standaard"/>
    <w:link w:val="Kop3Char"/>
    <w:uiPriority w:val="9"/>
    <w:semiHidden/>
    <w:unhideWhenUsed/>
    <w:qFormat/>
    <w:rsid w:val="00BF7646"/>
    <w:pPr>
      <w:keepNext/>
      <w:spacing w:before="240" w:after="60"/>
      <w:outlineLvl w:val="2"/>
    </w:pPr>
    <w:rPr>
      <w:rFonts w:ascii="Cambria" w:eastAsia="Times New Roman"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91946"/>
    <w:rPr>
      <w:rFonts w:ascii="Lucida Grande" w:hAnsi="Lucida Grande"/>
      <w:sz w:val="18"/>
      <w:szCs w:val="18"/>
    </w:rPr>
  </w:style>
  <w:style w:type="character" w:customStyle="1" w:styleId="BallontekstChar">
    <w:name w:val="Ballontekst Char"/>
    <w:link w:val="Ballontekst"/>
    <w:uiPriority w:val="99"/>
    <w:semiHidden/>
    <w:rsid w:val="00A91946"/>
    <w:rPr>
      <w:rFonts w:ascii="Lucida Grande" w:hAnsi="Lucida Grande"/>
      <w:sz w:val="18"/>
      <w:szCs w:val="18"/>
      <w:lang w:val="en-GB" w:eastAsia="en-US"/>
    </w:rPr>
  </w:style>
  <w:style w:type="paragraph" w:styleId="Koptekst">
    <w:name w:val="header"/>
    <w:basedOn w:val="Standaard"/>
    <w:link w:val="KoptekstChar"/>
    <w:uiPriority w:val="99"/>
    <w:unhideWhenUsed/>
    <w:rsid w:val="00A91946"/>
    <w:pPr>
      <w:tabs>
        <w:tab w:val="center" w:pos="4703"/>
        <w:tab w:val="right" w:pos="9406"/>
      </w:tabs>
    </w:pPr>
  </w:style>
  <w:style w:type="character" w:customStyle="1" w:styleId="KoptekstChar">
    <w:name w:val="Koptekst Char"/>
    <w:link w:val="Koptekst"/>
    <w:uiPriority w:val="99"/>
    <w:rsid w:val="00A91946"/>
    <w:rPr>
      <w:sz w:val="24"/>
      <w:szCs w:val="24"/>
      <w:lang w:val="en-GB" w:eastAsia="en-US"/>
    </w:rPr>
  </w:style>
  <w:style w:type="paragraph" w:styleId="Voettekst">
    <w:name w:val="footer"/>
    <w:basedOn w:val="Standaard"/>
    <w:link w:val="VoettekstChar"/>
    <w:uiPriority w:val="99"/>
    <w:unhideWhenUsed/>
    <w:rsid w:val="00A91946"/>
    <w:pPr>
      <w:tabs>
        <w:tab w:val="center" w:pos="4703"/>
        <w:tab w:val="right" w:pos="9406"/>
      </w:tabs>
    </w:pPr>
  </w:style>
  <w:style w:type="character" w:customStyle="1" w:styleId="VoettekstChar">
    <w:name w:val="Voettekst Char"/>
    <w:link w:val="Voettekst"/>
    <w:uiPriority w:val="99"/>
    <w:rsid w:val="00A91946"/>
    <w:rPr>
      <w:sz w:val="24"/>
      <w:szCs w:val="24"/>
      <w:lang w:val="en-GB" w:eastAsia="en-US"/>
    </w:rPr>
  </w:style>
  <w:style w:type="character" w:customStyle="1" w:styleId="Kop1Char">
    <w:name w:val="Kop 1 Char"/>
    <w:aliases w:val="SKW1 Hoofdstuk Char"/>
    <w:link w:val="Kop1"/>
    <w:uiPriority w:val="9"/>
    <w:rsid w:val="00D946D4"/>
    <w:rPr>
      <w:rFonts w:ascii="Century Gothic" w:eastAsia="Times New Roman" w:hAnsi="Century Gothic" w:cs="Times New Roman"/>
      <w:b/>
      <w:bCs/>
      <w:kern w:val="32"/>
      <w:sz w:val="28"/>
      <w:szCs w:val="32"/>
      <w:lang w:eastAsia="en-US"/>
    </w:rPr>
  </w:style>
  <w:style w:type="character" w:customStyle="1" w:styleId="Kop2Char">
    <w:name w:val="Kop 2 Char"/>
    <w:aliases w:val="SKW2 Alinea Char"/>
    <w:link w:val="Kop2"/>
    <w:uiPriority w:val="9"/>
    <w:rsid w:val="00853544"/>
    <w:rPr>
      <w:rFonts w:ascii="Century Gothic" w:hAnsi="Century Gothic"/>
      <w:b/>
      <w:sz w:val="22"/>
      <w:szCs w:val="24"/>
      <w:lang w:eastAsia="en-US"/>
    </w:rPr>
  </w:style>
  <w:style w:type="character" w:customStyle="1" w:styleId="Kop3Char">
    <w:name w:val="Kop 3 Char"/>
    <w:aliases w:val="word Char"/>
    <w:link w:val="Kop3"/>
    <w:uiPriority w:val="9"/>
    <w:semiHidden/>
    <w:rsid w:val="00BF7646"/>
    <w:rPr>
      <w:rFonts w:ascii="Cambria" w:eastAsia="Times New Roman" w:hAnsi="Cambria" w:cs="Times New Roman"/>
      <w:b/>
      <w:bCs/>
      <w:sz w:val="26"/>
      <w:szCs w:val="26"/>
      <w:lang w:eastAsia="en-US"/>
    </w:rPr>
  </w:style>
  <w:style w:type="paragraph" w:styleId="Lijstalinea">
    <w:name w:val="List Paragraph"/>
    <w:basedOn w:val="Standaard"/>
    <w:link w:val="LijstalineaChar"/>
    <w:uiPriority w:val="72"/>
    <w:qFormat/>
    <w:rsid w:val="00385A85"/>
    <w:pPr>
      <w:spacing w:after="200" w:line="276" w:lineRule="auto"/>
      <w:ind w:left="720"/>
      <w:contextualSpacing/>
      <w:jc w:val="both"/>
    </w:pPr>
    <w:rPr>
      <w:rFonts w:ascii="Calibri" w:eastAsia="Calibri" w:hAnsi="Calibri"/>
      <w:szCs w:val="22"/>
    </w:rPr>
  </w:style>
  <w:style w:type="character" w:styleId="Hyperlink">
    <w:name w:val="Hyperlink"/>
    <w:uiPriority w:val="99"/>
    <w:unhideWhenUsed/>
    <w:rsid w:val="00385A85"/>
    <w:rPr>
      <w:color w:val="0000FF"/>
      <w:u w:val="single"/>
    </w:rPr>
  </w:style>
  <w:style w:type="paragraph" w:styleId="Kopvaninhoudsopgave">
    <w:name w:val="TOC Heading"/>
    <w:basedOn w:val="Kop1"/>
    <w:next w:val="Standaard"/>
    <w:uiPriority w:val="39"/>
    <w:semiHidden/>
    <w:unhideWhenUsed/>
    <w:qFormat/>
    <w:rsid w:val="00C73ECA"/>
    <w:pPr>
      <w:keepLines/>
      <w:spacing w:before="480" w:after="0" w:line="276" w:lineRule="auto"/>
      <w:ind w:left="0"/>
      <w:outlineLvl w:val="9"/>
    </w:pPr>
    <w:rPr>
      <w:rFonts w:ascii="Cambria" w:hAnsi="Cambria"/>
      <w:color w:val="365F91"/>
      <w:kern w:val="0"/>
      <w:szCs w:val="28"/>
      <w:lang w:eastAsia="nl-NL"/>
    </w:rPr>
  </w:style>
  <w:style w:type="paragraph" w:styleId="Inhopg2">
    <w:name w:val="toc 2"/>
    <w:basedOn w:val="Standaard"/>
    <w:next w:val="Standaard"/>
    <w:autoRedefine/>
    <w:uiPriority w:val="39"/>
    <w:unhideWhenUsed/>
    <w:qFormat/>
    <w:rsid w:val="00C73ECA"/>
    <w:pPr>
      <w:spacing w:after="100" w:line="276" w:lineRule="auto"/>
      <w:ind w:left="220"/>
    </w:pPr>
    <w:rPr>
      <w:rFonts w:ascii="Calibri" w:eastAsia="Times New Roman" w:hAnsi="Calibri"/>
      <w:szCs w:val="22"/>
      <w:lang w:eastAsia="nl-NL"/>
    </w:rPr>
  </w:style>
  <w:style w:type="paragraph" w:styleId="Inhopg1">
    <w:name w:val="toc 1"/>
    <w:basedOn w:val="Standaard"/>
    <w:next w:val="Standaard"/>
    <w:autoRedefine/>
    <w:uiPriority w:val="39"/>
    <w:unhideWhenUsed/>
    <w:qFormat/>
    <w:rsid w:val="00DA7810"/>
    <w:pPr>
      <w:tabs>
        <w:tab w:val="left" w:pos="0"/>
        <w:tab w:val="right" w:leader="dot" w:pos="8823"/>
      </w:tabs>
      <w:spacing w:after="100" w:line="276" w:lineRule="auto"/>
    </w:pPr>
    <w:rPr>
      <w:rFonts w:ascii="Calibri" w:eastAsia="Times New Roman" w:hAnsi="Calibri"/>
      <w:szCs w:val="22"/>
      <w:lang w:eastAsia="nl-NL"/>
    </w:rPr>
  </w:style>
  <w:style w:type="paragraph" w:styleId="Inhopg3">
    <w:name w:val="toc 3"/>
    <w:basedOn w:val="Standaard"/>
    <w:next w:val="Standaard"/>
    <w:autoRedefine/>
    <w:uiPriority w:val="39"/>
    <w:semiHidden/>
    <w:unhideWhenUsed/>
    <w:qFormat/>
    <w:rsid w:val="00C73ECA"/>
    <w:pPr>
      <w:spacing w:after="100" w:line="276" w:lineRule="auto"/>
      <w:ind w:left="440"/>
    </w:pPr>
    <w:rPr>
      <w:rFonts w:ascii="Calibri" w:eastAsia="Times New Roman" w:hAnsi="Calibri"/>
      <w:szCs w:val="22"/>
      <w:lang w:eastAsia="nl-NL"/>
    </w:rPr>
  </w:style>
  <w:style w:type="paragraph" w:styleId="Titel">
    <w:name w:val="Title"/>
    <w:basedOn w:val="Standaard"/>
    <w:next w:val="Standaard"/>
    <w:link w:val="TitelChar"/>
    <w:uiPriority w:val="10"/>
    <w:qFormat/>
    <w:rsid w:val="00CB7B80"/>
    <w:pPr>
      <w:spacing w:before="240" w:after="60"/>
      <w:jc w:val="center"/>
      <w:outlineLvl w:val="0"/>
    </w:pPr>
    <w:rPr>
      <w:rFonts w:ascii="Cambria" w:eastAsia="Times New Roman" w:hAnsi="Cambria"/>
      <w:b/>
      <w:bCs/>
      <w:kern w:val="28"/>
      <w:sz w:val="32"/>
      <w:szCs w:val="32"/>
    </w:rPr>
  </w:style>
  <w:style w:type="character" w:customStyle="1" w:styleId="TitelChar">
    <w:name w:val="Titel Char"/>
    <w:link w:val="Titel"/>
    <w:uiPriority w:val="10"/>
    <w:rsid w:val="00CB7B80"/>
    <w:rPr>
      <w:rFonts w:ascii="Cambria" w:eastAsia="Times New Roman" w:hAnsi="Cambria" w:cs="Times New Roman"/>
      <w:b/>
      <w:bCs/>
      <w:kern w:val="28"/>
      <w:sz w:val="32"/>
      <w:szCs w:val="32"/>
      <w:lang w:eastAsia="en-US"/>
    </w:rPr>
  </w:style>
  <w:style w:type="paragraph" w:styleId="Voetnoottekst">
    <w:name w:val="footnote text"/>
    <w:basedOn w:val="Standaard"/>
    <w:link w:val="VoetnoottekstChar"/>
    <w:uiPriority w:val="99"/>
    <w:semiHidden/>
    <w:rsid w:val="00C365F4"/>
    <w:pPr>
      <w:spacing w:line="24" w:lineRule="atLeast"/>
      <w:ind w:left="0"/>
    </w:pPr>
    <w:rPr>
      <w:rFonts w:ascii="AvantGarde Bk BT" w:eastAsia="Times New Roman" w:hAnsi="AvantGarde Bk BT"/>
      <w:color w:val="000000"/>
      <w:szCs w:val="20"/>
      <w:lang w:val="x-none" w:eastAsia="x-none"/>
    </w:rPr>
  </w:style>
  <w:style w:type="character" w:customStyle="1" w:styleId="VoetnoottekstChar">
    <w:name w:val="Voetnoottekst Char"/>
    <w:link w:val="Voetnoottekst"/>
    <w:uiPriority w:val="99"/>
    <w:semiHidden/>
    <w:rsid w:val="00C365F4"/>
    <w:rPr>
      <w:rFonts w:ascii="AvantGarde Bk BT" w:eastAsia="Times New Roman" w:hAnsi="AvantGarde Bk BT"/>
      <w:color w:val="000000"/>
      <w:lang w:val="x-none" w:eastAsia="x-none"/>
    </w:rPr>
  </w:style>
  <w:style w:type="character" w:styleId="Voetnootmarkering">
    <w:name w:val="footnote reference"/>
    <w:uiPriority w:val="99"/>
    <w:semiHidden/>
    <w:rsid w:val="00C365F4"/>
    <w:rPr>
      <w:vertAlign w:val="superscript"/>
    </w:rPr>
  </w:style>
  <w:style w:type="character" w:styleId="GevolgdeHyperlink">
    <w:name w:val="FollowedHyperlink"/>
    <w:uiPriority w:val="99"/>
    <w:semiHidden/>
    <w:unhideWhenUsed/>
    <w:rsid w:val="009D470C"/>
    <w:rPr>
      <w:color w:val="800080"/>
      <w:u w:val="single"/>
    </w:rPr>
  </w:style>
  <w:style w:type="character" w:customStyle="1" w:styleId="LijstalineaChar">
    <w:name w:val="Lijstalinea Char"/>
    <w:link w:val="Lijstalinea"/>
    <w:uiPriority w:val="72"/>
    <w:rsid w:val="00922C2F"/>
    <w:rPr>
      <w:rFonts w:ascii="Calibri" w:eastAsia="Calibri" w:hAnsi="Calibri"/>
      <w:szCs w:val="22"/>
      <w:lang w:eastAsia="en-US"/>
    </w:rPr>
  </w:style>
  <w:style w:type="character" w:styleId="Onopgelostemelding">
    <w:name w:val="Unresolved Mention"/>
    <w:basedOn w:val="Standaardalinea-lettertype"/>
    <w:uiPriority w:val="99"/>
    <w:semiHidden/>
    <w:unhideWhenUsed/>
    <w:rsid w:val="00987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026967">
      <w:bodyDiv w:val="1"/>
      <w:marLeft w:val="0"/>
      <w:marRight w:val="0"/>
      <w:marTop w:val="0"/>
      <w:marBottom w:val="0"/>
      <w:divBdr>
        <w:top w:val="none" w:sz="0" w:space="0" w:color="auto"/>
        <w:left w:val="none" w:sz="0" w:space="0" w:color="auto"/>
        <w:bottom w:val="none" w:sz="0" w:space="0" w:color="auto"/>
        <w:right w:val="none" w:sz="0" w:space="0" w:color="auto"/>
      </w:divBdr>
    </w:div>
    <w:div w:id="202566303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eunpuntkerkenwerk.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eunpuntkerkenwerk.nl/kerkelijk-personeelsbeleid/predikanten/begeleidingscommissi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unpuntkerkenwerk.nl/kerkelijk-personeelsbeleid/predikanten/functioneren_predikante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SKB\Archief%20SKB%20interne%20organisatie\Logo\Huisstijl%20SKW2014\wordsjabloonSKW%202.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862E5B0F1464EBCC1C9C1F039D912" ma:contentTypeVersion="15" ma:contentTypeDescription="Een nieuw document maken." ma:contentTypeScope="" ma:versionID="a9fdc76d78f8fa61b95a4bb4a12906d2">
  <xsd:schema xmlns:xsd="http://www.w3.org/2001/XMLSchema" xmlns:xs="http://www.w3.org/2001/XMLSchema" xmlns:p="http://schemas.microsoft.com/office/2006/metadata/properties" xmlns:ns2="74472970-2c83-41c0-ba71-74ebe7f82bc4" xmlns:ns3="ec5e69af-7392-4b9b-be92-39e8e642d42a" targetNamespace="http://schemas.microsoft.com/office/2006/metadata/properties" ma:root="true" ma:fieldsID="a0ca51ff6d950ebe0684694e2dfbcf79" ns2:_="" ns3:_="">
    <xsd:import namespace="74472970-2c83-41c0-ba71-74ebe7f82bc4"/>
    <xsd:import namespace="ec5e69af-7392-4b9b-be92-39e8e642d4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72970-2c83-41c0-ba71-74ebe7f82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a825df3f-f318-416a-9d23-8abdfb30a0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5e69af-7392-4b9b-be92-39e8e642d4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c23488e-0442-49ea-bde1-81f1cef1ccef}" ma:internalName="TaxCatchAll" ma:showField="CatchAllData" ma:web="ec5e69af-7392-4b9b-be92-39e8e642d4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ec5e69af-7392-4b9b-be92-39e8e642d42a" xsi:nil="true"/>
    <lcf76f155ced4ddcb4097134ff3c332f xmlns="74472970-2c83-41c0-ba71-74ebe7f82bc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736F8A-7755-4F43-8913-9CA84A130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72970-2c83-41c0-ba71-74ebe7f82bc4"/>
    <ds:schemaRef ds:uri="ec5e69af-7392-4b9b-be92-39e8e642d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B1FA23-ED40-41F3-9411-F8E5FA4FF092}">
  <ds:schemaRefs>
    <ds:schemaRef ds:uri="http://schemas.openxmlformats.org/officeDocument/2006/bibliography"/>
  </ds:schemaRefs>
</ds:datastoreItem>
</file>

<file path=customXml/itemProps3.xml><?xml version="1.0" encoding="utf-8"?>
<ds:datastoreItem xmlns:ds="http://schemas.openxmlformats.org/officeDocument/2006/customXml" ds:itemID="{FA92DB99-F69C-4BFF-8B1A-BF8F1067E272}">
  <ds:schemaRefs>
    <ds:schemaRef ds:uri="http://schemas.microsoft.com/office/2006/metadata/properties"/>
    <ds:schemaRef ds:uri="http://schemas.microsoft.com/office/infopath/2007/PartnerControls"/>
    <ds:schemaRef ds:uri="ec5e69af-7392-4b9b-be92-39e8e642d42a"/>
    <ds:schemaRef ds:uri="74472970-2c83-41c0-ba71-74ebe7f82bc4"/>
  </ds:schemaRefs>
</ds:datastoreItem>
</file>

<file path=customXml/itemProps4.xml><?xml version="1.0" encoding="utf-8"?>
<ds:datastoreItem xmlns:ds="http://schemas.openxmlformats.org/officeDocument/2006/customXml" ds:itemID="{00AE8421-09FA-4F60-A9CF-7CF4F95BC1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wordsjabloonSKW 2</Template>
  <TotalTime>133</TotalTime>
  <Pages>5</Pages>
  <Words>1481</Words>
  <Characters>8882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Metje</Company>
  <LinksUpToDate>false</LinksUpToDate>
  <CharactersWithSpaces>10343</CharactersWithSpaces>
  <SharedDoc>false</SharedDoc>
  <HLinks>
    <vt:vector size="6" baseType="variant">
      <vt:variant>
        <vt:i4>8192116</vt:i4>
      </vt:variant>
      <vt:variant>
        <vt:i4>0</vt:i4>
      </vt:variant>
      <vt:variant>
        <vt:i4>0</vt:i4>
      </vt:variant>
      <vt:variant>
        <vt:i4>5</vt:i4>
      </vt:variant>
      <vt:variant>
        <vt:lpwstr>http://www.steunpuntkerkenwerk.nl/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 Weijma</dc:creator>
  <cp:keywords/>
  <cp:lastModifiedBy>Pieter van Helden</cp:lastModifiedBy>
  <cp:revision>8</cp:revision>
  <cp:lastPrinted>2016-06-16T10:47:00Z</cp:lastPrinted>
  <dcterms:created xsi:type="dcterms:W3CDTF">2023-12-11T15:05:00Z</dcterms:created>
  <dcterms:modified xsi:type="dcterms:W3CDTF">2023-12-18T12:48:00Z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0x0101008F6862E5B0F1464EBCC1C9C1F039D912</vt:lpwstr>
  </property>
  <property fmtid="{D5CDD505-2E9C-101B-9397-08002B2CF9AE}" pid="3" name="MediaServiceImageTags">
    <vt:lpwstr/>
  </property>
</Properties>
</file>