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A77AD" w14:textId="77777777" w:rsidR="00540F50" w:rsidRDefault="00540F50" w:rsidP="00540F50">
      <w:pPr>
        <w:pStyle w:val="Kop1"/>
        <w:jc w:val="both"/>
      </w:pPr>
      <w:bookmarkStart w:id="0" w:name="_Toc468976821"/>
      <w:r>
        <w:t>BIJLAGE 7: Akkoordverklaring gespreksverslagen en afsprakenlijst evaluatiegesprek</w:t>
      </w:r>
      <w:bookmarkEnd w:id="0"/>
    </w:p>
    <w:p w14:paraId="136E1A0B" w14:textId="77777777" w:rsidR="00540F50" w:rsidRDefault="00540F50" w:rsidP="00540F50">
      <w:pPr>
        <w:jc w:val="both"/>
      </w:pPr>
    </w:p>
    <w:p w14:paraId="01E9C495" w14:textId="77777777" w:rsidR="00540F50" w:rsidRDefault="00540F50" w:rsidP="00540F50">
      <w:pPr>
        <w:jc w:val="both"/>
      </w:pPr>
    </w:p>
    <w:tbl>
      <w:tblPr>
        <w:tblStyle w:val="Tabelraster"/>
        <w:tblW w:w="0" w:type="auto"/>
        <w:tblInd w:w="-567" w:type="dxa"/>
        <w:tblLook w:val="04A0" w:firstRow="1" w:lastRow="0" w:firstColumn="1" w:lastColumn="0" w:noHBand="0" w:noVBand="1"/>
      </w:tblPr>
      <w:tblGrid>
        <w:gridCol w:w="4486"/>
        <w:gridCol w:w="4486"/>
      </w:tblGrid>
      <w:tr w:rsidR="00540F50" w14:paraId="33FC28E6" w14:textId="77777777" w:rsidTr="00244D95">
        <w:tc>
          <w:tcPr>
            <w:tcW w:w="8972" w:type="dxa"/>
            <w:gridSpan w:val="2"/>
          </w:tcPr>
          <w:p w14:paraId="00273E88" w14:textId="77777777" w:rsidR="00540F50" w:rsidRDefault="00540F50" w:rsidP="00244D95">
            <w:pPr>
              <w:ind w:left="0"/>
              <w:jc w:val="both"/>
            </w:pPr>
          </w:p>
          <w:p w14:paraId="7C9695F0" w14:textId="77777777" w:rsidR="00540F50" w:rsidRDefault="00540F50" w:rsidP="00244D95">
            <w:pPr>
              <w:ind w:left="0"/>
              <w:jc w:val="both"/>
            </w:pPr>
            <w:r>
              <w:t xml:space="preserve">Gemaakte afspraken: </w:t>
            </w:r>
          </w:p>
          <w:p w14:paraId="3803014F" w14:textId="77777777" w:rsidR="00540F50" w:rsidRDefault="00540F50" w:rsidP="00244D95">
            <w:pPr>
              <w:ind w:left="0"/>
              <w:jc w:val="both"/>
            </w:pPr>
          </w:p>
          <w:p w14:paraId="6655F75C" w14:textId="77777777" w:rsidR="00540F50" w:rsidRDefault="00540F50" w:rsidP="00244D95">
            <w:pPr>
              <w:ind w:left="0"/>
              <w:jc w:val="both"/>
            </w:pPr>
          </w:p>
          <w:p w14:paraId="0AFF5F17" w14:textId="77777777" w:rsidR="00540F50" w:rsidRDefault="00540F50" w:rsidP="00244D95">
            <w:pPr>
              <w:ind w:left="0"/>
              <w:jc w:val="both"/>
            </w:pPr>
          </w:p>
          <w:p w14:paraId="01EFA098" w14:textId="77777777" w:rsidR="00540F50" w:rsidRDefault="00540F50" w:rsidP="00244D95">
            <w:pPr>
              <w:ind w:left="0"/>
              <w:jc w:val="both"/>
            </w:pPr>
          </w:p>
          <w:p w14:paraId="60F09346" w14:textId="77777777" w:rsidR="00540F50" w:rsidRDefault="00540F50" w:rsidP="00244D95">
            <w:pPr>
              <w:ind w:left="0"/>
              <w:jc w:val="both"/>
            </w:pPr>
          </w:p>
          <w:p w14:paraId="084EDD25" w14:textId="77777777" w:rsidR="00540F50" w:rsidRDefault="00540F50" w:rsidP="00244D95">
            <w:pPr>
              <w:ind w:left="0"/>
              <w:jc w:val="both"/>
            </w:pPr>
          </w:p>
          <w:p w14:paraId="54869075" w14:textId="77777777" w:rsidR="00540F50" w:rsidRDefault="00540F50" w:rsidP="00244D95">
            <w:pPr>
              <w:ind w:left="0"/>
              <w:jc w:val="both"/>
            </w:pPr>
          </w:p>
          <w:p w14:paraId="4960C54D" w14:textId="77777777" w:rsidR="00540F50" w:rsidRDefault="00540F50" w:rsidP="00244D95">
            <w:pPr>
              <w:ind w:left="0"/>
              <w:jc w:val="both"/>
            </w:pPr>
          </w:p>
          <w:p w14:paraId="207DEAEC" w14:textId="77777777" w:rsidR="00540F50" w:rsidRDefault="00540F50" w:rsidP="00244D95">
            <w:pPr>
              <w:ind w:left="0"/>
              <w:jc w:val="both"/>
            </w:pPr>
          </w:p>
          <w:p w14:paraId="19AA324F" w14:textId="77777777" w:rsidR="00540F50" w:rsidRDefault="00540F50" w:rsidP="00244D95">
            <w:pPr>
              <w:ind w:left="0"/>
              <w:jc w:val="both"/>
            </w:pPr>
          </w:p>
          <w:p w14:paraId="3158BA9F" w14:textId="77777777" w:rsidR="00540F50" w:rsidRDefault="00540F50" w:rsidP="00244D95">
            <w:pPr>
              <w:ind w:left="0"/>
              <w:jc w:val="both"/>
            </w:pPr>
          </w:p>
        </w:tc>
      </w:tr>
      <w:tr w:rsidR="00540F50" w14:paraId="66C2085C" w14:textId="77777777" w:rsidTr="00244D95">
        <w:tc>
          <w:tcPr>
            <w:tcW w:w="8972" w:type="dxa"/>
            <w:gridSpan w:val="2"/>
          </w:tcPr>
          <w:p w14:paraId="6BB9CFCD" w14:textId="77777777" w:rsidR="00540F50" w:rsidRDefault="00540F50" w:rsidP="00244D95">
            <w:pPr>
              <w:ind w:left="0"/>
              <w:jc w:val="both"/>
            </w:pPr>
          </w:p>
          <w:p w14:paraId="5265D9EB" w14:textId="77777777" w:rsidR="00540F50" w:rsidRDefault="00540F50" w:rsidP="00244D95">
            <w:pPr>
              <w:ind w:left="0"/>
              <w:jc w:val="both"/>
            </w:pPr>
            <w:r>
              <w:t xml:space="preserve">Hierbij verklaren ondergetekenden zich akkoord met hetgeen staat vermeld in de aangehechte gespreksverslagen en de afsprakenlijst. </w:t>
            </w:r>
          </w:p>
          <w:p w14:paraId="2865DC52" w14:textId="77777777" w:rsidR="00540F50" w:rsidRDefault="00540F50" w:rsidP="00244D95">
            <w:pPr>
              <w:ind w:left="0"/>
              <w:jc w:val="both"/>
            </w:pPr>
          </w:p>
        </w:tc>
      </w:tr>
      <w:tr w:rsidR="00540F50" w14:paraId="2F9A2242" w14:textId="77777777" w:rsidTr="00244D95">
        <w:tc>
          <w:tcPr>
            <w:tcW w:w="4486" w:type="dxa"/>
          </w:tcPr>
          <w:p w14:paraId="3CC791B5" w14:textId="77777777" w:rsidR="00540F50" w:rsidRDefault="00540F50" w:rsidP="00244D95">
            <w:pPr>
              <w:ind w:left="0"/>
              <w:jc w:val="both"/>
            </w:pPr>
          </w:p>
          <w:p w14:paraId="4F2D8FE4" w14:textId="77777777" w:rsidR="00540F50" w:rsidRDefault="00540F50" w:rsidP="00244D95">
            <w:pPr>
              <w:ind w:left="0"/>
              <w:jc w:val="both"/>
            </w:pPr>
            <w:r>
              <w:t>Akkoord predikant</w:t>
            </w:r>
          </w:p>
          <w:p w14:paraId="21F5EE14" w14:textId="77777777" w:rsidR="00540F50" w:rsidRDefault="00540F50" w:rsidP="00244D95">
            <w:pPr>
              <w:ind w:left="0"/>
              <w:jc w:val="both"/>
            </w:pPr>
          </w:p>
          <w:p w14:paraId="72BB3D58" w14:textId="77777777" w:rsidR="00540F50" w:rsidRDefault="00540F50" w:rsidP="00244D95">
            <w:pPr>
              <w:ind w:left="0"/>
              <w:jc w:val="both"/>
            </w:pPr>
          </w:p>
        </w:tc>
        <w:tc>
          <w:tcPr>
            <w:tcW w:w="4486" w:type="dxa"/>
          </w:tcPr>
          <w:p w14:paraId="142D4F22" w14:textId="77777777" w:rsidR="00540F50" w:rsidRDefault="00540F50" w:rsidP="00244D95">
            <w:pPr>
              <w:ind w:left="0"/>
              <w:jc w:val="both"/>
            </w:pPr>
          </w:p>
          <w:p w14:paraId="29419010" w14:textId="77777777" w:rsidR="00540F50" w:rsidRDefault="00540F50" w:rsidP="00244D95">
            <w:pPr>
              <w:ind w:left="0"/>
              <w:jc w:val="both"/>
            </w:pPr>
            <w:r>
              <w:t xml:space="preserve">Akkoord deelnemers </w:t>
            </w:r>
          </w:p>
          <w:p w14:paraId="53407EF1" w14:textId="77777777" w:rsidR="00540F50" w:rsidRDefault="00540F50" w:rsidP="00244D95">
            <w:pPr>
              <w:ind w:left="0"/>
              <w:jc w:val="both"/>
            </w:pPr>
          </w:p>
          <w:p w14:paraId="6C52C82D" w14:textId="77777777" w:rsidR="00540F50" w:rsidRDefault="00540F50" w:rsidP="00244D95">
            <w:pPr>
              <w:ind w:left="0"/>
              <w:jc w:val="both"/>
            </w:pPr>
          </w:p>
          <w:p w14:paraId="3ED66461" w14:textId="77777777" w:rsidR="00540F50" w:rsidRDefault="00540F50" w:rsidP="00244D95">
            <w:pPr>
              <w:ind w:left="0"/>
              <w:jc w:val="both"/>
            </w:pPr>
          </w:p>
          <w:p w14:paraId="41D5A4CC" w14:textId="77777777" w:rsidR="00540F50" w:rsidRDefault="00540F50" w:rsidP="00244D95">
            <w:pPr>
              <w:ind w:left="0"/>
              <w:jc w:val="both"/>
            </w:pPr>
          </w:p>
          <w:p w14:paraId="3C1FEB7E" w14:textId="77777777" w:rsidR="00540F50" w:rsidRDefault="00540F50" w:rsidP="00244D95">
            <w:pPr>
              <w:ind w:left="0"/>
              <w:jc w:val="both"/>
            </w:pPr>
            <w:r>
              <w:t xml:space="preserve"> </w:t>
            </w:r>
          </w:p>
        </w:tc>
      </w:tr>
      <w:tr w:rsidR="00540F50" w14:paraId="6B138412" w14:textId="77777777" w:rsidTr="00244D95">
        <w:tc>
          <w:tcPr>
            <w:tcW w:w="4486" w:type="dxa"/>
          </w:tcPr>
          <w:p w14:paraId="4720FD84" w14:textId="77777777" w:rsidR="00540F50" w:rsidRDefault="00540F50" w:rsidP="00244D95">
            <w:pPr>
              <w:ind w:left="0"/>
              <w:jc w:val="both"/>
            </w:pPr>
          </w:p>
          <w:p w14:paraId="57AA8BFD" w14:textId="77777777" w:rsidR="00540F50" w:rsidRDefault="00540F50" w:rsidP="00244D95">
            <w:pPr>
              <w:ind w:left="0"/>
              <w:jc w:val="both"/>
            </w:pPr>
            <w:r>
              <w:t>Naam</w:t>
            </w:r>
          </w:p>
          <w:p w14:paraId="44C95D59" w14:textId="77777777" w:rsidR="00540F50" w:rsidRDefault="00540F50" w:rsidP="00244D95">
            <w:pPr>
              <w:ind w:left="0"/>
              <w:jc w:val="both"/>
            </w:pPr>
          </w:p>
          <w:p w14:paraId="7C0F0382" w14:textId="77777777" w:rsidR="00540F50" w:rsidRDefault="00540F50" w:rsidP="00244D95">
            <w:pPr>
              <w:ind w:left="0"/>
              <w:jc w:val="both"/>
            </w:pPr>
            <w:r>
              <w:t>____________________________________</w:t>
            </w:r>
          </w:p>
        </w:tc>
        <w:tc>
          <w:tcPr>
            <w:tcW w:w="4486" w:type="dxa"/>
          </w:tcPr>
          <w:p w14:paraId="67068CCF" w14:textId="77777777" w:rsidR="00540F50" w:rsidRDefault="00540F50" w:rsidP="00244D95">
            <w:pPr>
              <w:ind w:left="0"/>
              <w:jc w:val="both"/>
            </w:pPr>
          </w:p>
          <w:p w14:paraId="0154C156" w14:textId="77777777" w:rsidR="00540F50" w:rsidRDefault="00540F50" w:rsidP="00244D95">
            <w:pPr>
              <w:ind w:left="0"/>
              <w:jc w:val="both"/>
            </w:pPr>
            <w:r>
              <w:t>Namen</w:t>
            </w:r>
          </w:p>
          <w:p w14:paraId="2B89B571" w14:textId="77777777" w:rsidR="00540F50" w:rsidRDefault="00540F50" w:rsidP="00244D95">
            <w:pPr>
              <w:ind w:left="0"/>
              <w:jc w:val="both"/>
            </w:pPr>
          </w:p>
          <w:p w14:paraId="5D02888A" w14:textId="77777777" w:rsidR="00540F50" w:rsidRDefault="00540F50" w:rsidP="00244D95">
            <w:pPr>
              <w:ind w:left="0"/>
              <w:jc w:val="both"/>
            </w:pPr>
            <w:r>
              <w:t>________________________________</w:t>
            </w:r>
          </w:p>
          <w:p w14:paraId="453D0F54" w14:textId="77777777" w:rsidR="00540F50" w:rsidRDefault="00540F50" w:rsidP="00244D95">
            <w:pPr>
              <w:ind w:left="0"/>
              <w:jc w:val="both"/>
            </w:pPr>
          </w:p>
          <w:p w14:paraId="5281EEF8" w14:textId="77777777" w:rsidR="00540F50" w:rsidRDefault="00540F50" w:rsidP="00244D95">
            <w:pPr>
              <w:ind w:left="0"/>
              <w:jc w:val="both"/>
            </w:pPr>
          </w:p>
          <w:p w14:paraId="5DB977AF" w14:textId="77777777" w:rsidR="00540F50" w:rsidRDefault="00540F50" w:rsidP="00244D95">
            <w:pPr>
              <w:ind w:left="0"/>
              <w:jc w:val="both"/>
            </w:pPr>
            <w:r>
              <w:t>________________________________</w:t>
            </w:r>
          </w:p>
          <w:p w14:paraId="2F315B61" w14:textId="77777777" w:rsidR="00540F50" w:rsidRDefault="00540F50" w:rsidP="00244D95">
            <w:pPr>
              <w:ind w:left="0"/>
              <w:jc w:val="both"/>
            </w:pPr>
          </w:p>
          <w:p w14:paraId="138B53CF" w14:textId="77777777" w:rsidR="00540F50" w:rsidRDefault="00540F50" w:rsidP="00244D95">
            <w:pPr>
              <w:ind w:left="0"/>
              <w:jc w:val="both"/>
            </w:pPr>
          </w:p>
          <w:p w14:paraId="631AEF2F" w14:textId="77777777" w:rsidR="00540F50" w:rsidRDefault="00540F50" w:rsidP="00244D95">
            <w:pPr>
              <w:ind w:left="0"/>
              <w:jc w:val="both"/>
            </w:pPr>
            <w:r>
              <w:t>________________________________</w:t>
            </w:r>
          </w:p>
          <w:p w14:paraId="1B56C6C0" w14:textId="77777777" w:rsidR="00540F50" w:rsidRDefault="00540F50" w:rsidP="00244D95">
            <w:pPr>
              <w:ind w:left="0"/>
              <w:jc w:val="both"/>
            </w:pPr>
          </w:p>
        </w:tc>
      </w:tr>
      <w:tr w:rsidR="00540F50" w14:paraId="315BDD77" w14:textId="77777777" w:rsidTr="00244D95">
        <w:tc>
          <w:tcPr>
            <w:tcW w:w="4486" w:type="dxa"/>
          </w:tcPr>
          <w:p w14:paraId="66BE9BF3" w14:textId="77777777" w:rsidR="00540F50" w:rsidRDefault="00540F50" w:rsidP="00244D95">
            <w:pPr>
              <w:ind w:left="0"/>
              <w:jc w:val="both"/>
            </w:pPr>
          </w:p>
          <w:p w14:paraId="3971AB65" w14:textId="77777777" w:rsidR="00540F50" w:rsidRDefault="00540F50" w:rsidP="00244D95">
            <w:pPr>
              <w:ind w:left="0"/>
              <w:jc w:val="both"/>
            </w:pPr>
            <w:r>
              <w:t>Datum</w:t>
            </w:r>
          </w:p>
          <w:p w14:paraId="58C90DAB" w14:textId="77777777" w:rsidR="00540F50" w:rsidRDefault="00540F50" w:rsidP="00244D95">
            <w:pPr>
              <w:ind w:left="0"/>
              <w:jc w:val="both"/>
            </w:pPr>
          </w:p>
          <w:p w14:paraId="341E3A01" w14:textId="77777777" w:rsidR="00540F50" w:rsidRDefault="00540F50" w:rsidP="00244D95">
            <w:pPr>
              <w:ind w:left="0"/>
              <w:jc w:val="both"/>
            </w:pPr>
          </w:p>
        </w:tc>
        <w:tc>
          <w:tcPr>
            <w:tcW w:w="4486" w:type="dxa"/>
          </w:tcPr>
          <w:p w14:paraId="06A40CE3" w14:textId="77777777" w:rsidR="00540F50" w:rsidRDefault="00540F50" w:rsidP="00244D95">
            <w:pPr>
              <w:ind w:left="0"/>
              <w:jc w:val="both"/>
            </w:pPr>
          </w:p>
          <w:p w14:paraId="5E8F0FBE" w14:textId="77777777" w:rsidR="00540F50" w:rsidRDefault="00540F50" w:rsidP="00244D95">
            <w:pPr>
              <w:ind w:left="0"/>
              <w:jc w:val="both"/>
            </w:pPr>
            <w:r>
              <w:t xml:space="preserve">Datum </w:t>
            </w:r>
          </w:p>
        </w:tc>
      </w:tr>
    </w:tbl>
    <w:p w14:paraId="2C4BF839" w14:textId="77777777" w:rsidR="00540F50" w:rsidRPr="00A23274" w:rsidRDefault="00540F50" w:rsidP="00540F50">
      <w:pPr>
        <w:jc w:val="both"/>
      </w:pPr>
    </w:p>
    <w:p w14:paraId="6520C505" w14:textId="77777777" w:rsidR="00971D84" w:rsidRDefault="00971D84"/>
    <w:sectPr w:rsidR="00971D84" w:rsidSect="008E6BB4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1671" w:right="1268" w:bottom="1440" w:left="1800" w:header="0" w:footer="4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2FF1B" w14:textId="77777777" w:rsidR="003775AF" w:rsidRDefault="003775AF">
      <w:r>
        <w:separator/>
      </w:r>
    </w:p>
  </w:endnote>
  <w:endnote w:type="continuationSeparator" w:id="0">
    <w:p w14:paraId="1BAADCE1" w14:textId="77777777" w:rsidR="003775AF" w:rsidRDefault="0037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78D0C" w14:textId="102BEAF2" w:rsidR="00D82FC6" w:rsidRPr="00B14205" w:rsidRDefault="00540F50" w:rsidP="00B32F6E">
    <w:pPr>
      <w:pStyle w:val="Voettekst"/>
      <w:tabs>
        <w:tab w:val="clear" w:pos="9406"/>
        <w:tab w:val="left" w:pos="4703"/>
        <w:tab w:val="right" w:pos="9214"/>
      </w:tabs>
      <w:ind w:left="-1134"/>
      <w:rPr>
        <w:sz w:val="20"/>
        <w:szCs w:val="20"/>
      </w:rPr>
    </w:pPr>
    <w:r>
      <w:rPr>
        <w:sz w:val="20"/>
        <w:szCs w:val="20"/>
      </w:rPr>
      <w:tab/>
    </w:r>
  </w:p>
  <w:p w14:paraId="770AF72C" w14:textId="77777777" w:rsidR="00D82FC6" w:rsidRDefault="003775A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8C843" w14:textId="77777777" w:rsidR="003775AF" w:rsidRDefault="003775AF">
      <w:r>
        <w:separator/>
      </w:r>
    </w:p>
  </w:footnote>
  <w:footnote w:type="continuationSeparator" w:id="0">
    <w:p w14:paraId="55465D64" w14:textId="77777777" w:rsidR="003775AF" w:rsidRDefault="00377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A214" w14:textId="77777777" w:rsidR="00D82FC6" w:rsidRDefault="003775AF">
    <w:pPr>
      <w:pStyle w:val="Koptekst"/>
    </w:pPr>
    <w:r>
      <w:rPr>
        <w:noProof/>
        <w:lang w:val="en-US" w:eastAsia="nl-NL"/>
      </w:rPr>
      <w:pict w14:anchorId="797E5B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595.7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1324_SKW_stationary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1C68" w14:textId="77777777" w:rsidR="00D82FC6" w:rsidRPr="00A91946" w:rsidRDefault="003775AF" w:rsidP="00416C08">
    <w:pPr>
      <w:pStyle w:val="Koptekst"/>
      <w:tabs>
        <w:tab w:val="clear" w:pos="9406"/>
        <w:tab w:val="right" w:pos="9214"/>
      </w:tabs>
      <w:ind w:left="-709"/>
      <w:rPr>
        <w:rFonts w:ascii="News Gothic MT" w:hAnsi="News Gothic MT"/>
      </w:rPr>
    </w:pPr>
    <w:r>
      <w:rPr>
        <w:noProof/>
        <w:lang w:val="en-US" w:eastAsia="nl-NL"/>
      </w:rPr>
      <w:pict w14:anchorId="7F9A70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-100.5pt;margin-top:-82.35pt;width:604.7pt;height:841.9pt;z-index:-251657216;mso-wrap-edited:f;mso-position-horizontal-relative:margin;mso-position-vertical-relative:margin" wrapcoords="-27 0 -27 21561 21600 21561 21600 0 -27 0">
          <v:imagedata r:id="rId1" o:title="1324_SKW_stationary2"/>
          <w10:wrap anchorx="margin" anchory="margin"/>
        </v:shape>
      </w:pict>
    </w:r>
  </w:p>
  <w:p w14:paraId="78C5964C" w14:textId="77777777" w:rsidR="00D82FC6" w:rsidRPr="00A91946" w:rsidRDefault="003775AF">
    <w:pPr>
      <w:pStyle w:val="Koptekst"/>
      <w:rPr>
        <w:rFonts w:ascii="News Gothic MT" w:hAnsi="News Gothic MT"/>
      </w:rPr>
    </w:pPr>
  </w:p>
  <w:p w14:paraId="4F23DD9D" w14:textId="77777777" w:rsidR="00D82FC6" w:rsidRPr="00A91946" w:rsidRDefault="003775AF" w:rsidP="00A91946">
    <w:pPr>
      <w:pStyle w:val="Koptekst"/>
      <w:ind w:left="-1134"/>
      <w:rPr>
        <w:rFonts w:ascii="News Gothic MT" w:hAnsi="News Gothic MT"/>
      </w:rPr>
    </w:pPr>
  </w:p>
  <w:p w14:paraId="2DF9C18E" w14:textId="77777777" w:rsidR="00D82FC6" w:rsidRDefault="003775AF" w:rsidP="00A91946">
    <w:pPr>
      <w:pStyle w:val="Koptekst"/>
      <w:ind w:left="-1134"/>
      <w:rPr>
        <w:rFonts w:ascii="News Gothic MT" w:hAnsi="News Gothic MT"/>
      </w:rPr>
    </w:pPr>
  </w:p>
  <w:p w14:paraId="61831F2E" w14:textId="77777777" w:rsidR="00D82FC6" w:rsidRDefault="003775A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7D014" w14:textId="77777777" w:rsidR="00D82FC6" w:rsidRDefault="003775AF">
    <w:pPr>
      <w:pStyle w:val="Koptekst"/>
    </w:pPr>
    <w:r>
      <w:rPr>
        <w:noProof/>
        <w:lang w:val="en-US" w:eastAsia="nl-NL"/>
      </w:rPr>
      <w:pict w14:anchorId="62E5C4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0;margin-top:0;width:595.7pt;height:841.9pt;z-index:-251655168;mso-wrap-edited:f;mso-position-horizontal:center;mso-position-horizontal-relative:margin;mso-position-vertical:center;mso-position-vertical-relative:margin" wrapcoords="-27 0 -27 21561 21600 21561 21600 0 -27 0">
          <v:imagedata r:id="rId1" o:title="1324_SKW_stationary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50"/>
    <w:rsid w:val="00081288"/>
    <w:rsid w:val="003775AF"/>
    <w:rsid w:val="00540F50"/>
    <w:rsid w:val="00971D84"/>
    <w:rsid w:val="00C0029E"/>
    <w:rsid w:val="00C9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,"/>
  <w14:docId w14:val="09D53FBB"/>
  <w14:defaultImageDpi w14:val="32767"/>
  <w15:chartTrackingRefBased/>
  <w15:docId w15:val="{FF835747-410B-4A61-841B-AF56E8BD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SKW3 Tekst"/>
    <w:qFormat/>
    <w:rsid w:val="00540F50"/>
    <w:pPr>
      <w:spacing w:after="0" w:line="240" w:lineRule="auto"/>
      <w:ind w:left="-567"/>
    </w:pPr>
    <w:rPr>
      <w:rFonts w:ascii="Century Gothic" w:eastAsia="MS Mincho" w:hAnsi="Century Gothic" w:cs="Times New Roman"/>
      <w:szCs w:val="24"/>
    </w:rPr>
  </w:style>
  <w:style w:type="paragraph" w:styleId="Kop1">
    <w:name w:val="heading 1"/>
    <w:aliases w:val="SKW1 Hoofdstuk"/>
    <w:basedOn w:val="Standaard"/>
    <w:next w:val="Standaard"/>
    <w:link w:val="Kop1Char"/>
    <w:uiPriority w:val="9"/>
    <w:qFormat/>
    <w:rsid w:val="00540F50"/>
    <w:pPr>
      <w:keepNext/>
      <w:spacing w:before="12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SKW1 Hoofdstuk Char"/>
    <w:basedOn w:val="Standaardalinea-lettertype"/>
    <w:link w:val="Kop1"/>
    <w:uiPriority w:val="9"/>
    <w:rsid w:val="00540F50"/>
    <w:rPr>
      <w:rFonts w:ascii="Century Gothic" w:eastAsia="Times New Roman" w:hAnsi="Century Gothic" w:cs="Times New Roman"/>
      <w:b/>
      <w:bCs/>
      <w:kern w:val="32"/>
      <w:sz w:val="28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540F50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40F50"/>
    <w:rPr>
      <w:rFonts w:ascii="Century Gothic" w:eastAsia="MS Mincho" w:hAnsi="Century Gothic" w:cs="Times New Roman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540F50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40F50"/>
    <w:rPr>
      <w:rFonts w:ascii="Century Gothic" w:eastAsia="MS Mincho" w:hAnsi="Century Gothic" w:cs="Times New Roman"/>
      <w:szCs w:val="24"/>
    </w:rPr>
  </w:style>
  <w:style w:type="table" w:styleId="Tabelraster">
    <w:name w:val="Table Grid"/>
    <w:basedOn w:val="Standaardtabel"/>
    <w:uiPriority w:val="59"/>
    <w:rsid w:val="00540F50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862E5B0F1464EBCC1C9C1F039D912" ma:contentTypeVersion="8" ma:contentTypeDescription="Create a new document." ma:contentTypeScope="" ma:versionID="e9f538372312b8ad0e966712963b9fb4">
  <xsd:schema xmlns:xsd="http://www.w3.org/2001/XMLSchema" xmlns:xs="http://www.w3.org/2001/XMLSchema" xmlns:p="http://schemas.microsoft.com/office/2006/metadata/properties" xmlns:ns2="74472970-2c83-41c0-ba71-74ebe7f82bc4" targetNamespace="http://schemas.microsoft.com/office/2006/metadata/properties" ma:root="true" ma:fieldsID="a72fa5831b0718c1ea70c79474bb06eb" ns2:_="">
    <xsd:import namespace="74472970-2c83-41c0-ba71-74ebe7f82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72970-2c83-41c0-ba71-74ebe7f82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97778C-837F-4896-AF5F-AF21887689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2FE4C3-6C0D-4719-A818-0E9D50F8A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72970-2c83-41c0-ba71-74ebe7f82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2BFFF5-F655-4208-8F7E-F06282CBF9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406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Mariët Apperloo</dc:creator>
  <cp:keywords/>
  <dc:description/>
  <cp:lastModifiedBy>Mariët Apperloo</cp:lastModifiedBy>
  <cp:revision>3</cp:revision>
  <dcterms:created xsi:type="dcterms:W3CDTF">2021-06-01T15:04:00Z</dcterms:created>
  <dcterms:modified xsi:type="dcterms:W3CDTF">2021-06-22T13:37:00Z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0x0101008F6862E5B0F1464EBCC1C9C1F039D912</vt:lpwstr>
  </property>
</Properties>
</file>