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FAF03" w14:textId="77777777" w:rsidR="002B4F2D" w:rsidRPr="002B4F2D" w:rsidRDefault="002B4F2D" w:rsidP="002B4F2D">
      <w:pPr>
        <w:pStyle w:val="Kop1"/>
        <w:jc w:val="both"/>
      </w:pPr>
      <w:bookmarkStart w:id="0" w:name="_Toc468976819"/>
      <w:r w:rsidRPr="002B4F2D">
        <w:t>BIJLAGE 5: Vragenlijst m.b.t. materiële zaken</w:t>
      </w:r>
      <w:bookmarkEnd w:id="0"/>
    </w:p>
    <w:p w14:paraId="5549E33A" w14:textId="77777777" w:rsidR="002B4F2D" w:rsidRDefault="002B4F2D" w:rsidP="002B4F2D">
      <w:pPr>
        <w:jc w:val="both"/>
      </w:pPr>
    </w:p>
    <w:p w14:paraId="0E9EF972" w14:textId="77777777" w:rsidR="002B4F2D" w:rsidRDefault="002B4F2D" w:rsidP="002B4F2D">
      <w:pPr>
        <w:jc w:val="both"/>
      </w:pPr>
    </w:p>
    <w:p w14:paraId="03D447EF" w14:textId="77777777" w:rsidR="002B4F2D" w:rsidRDefault="002B4F2D" w:rsidP="002B4F2D">
      <w:pPr>
        <w:pStyle w:val="Lijstalinea"/>
        <w:numPr>
          <w:ilvl w:val="0"/>
          <w:numId w:val="2"/>
        </w:numPr>
      </w:pPr>
      <w:r>
        <w:t xml:space="preserve">Zijn de arbeidsvoorwaarden volgens SKW-model in het bezit van de predikant? </w:t>
      </w:r>
      <w:r>
        <w:br/>
        <w:t>Zijn hier vragen en/of opmerkingen over?</w:t>
      </w:r>
      <w:r>
        <w:br/>
      </w:r>
    </w:p>
    <w:p w14:paraId="01D8542D" w14:textId="77777777" w:rsidR="002B4F2D" w:rsidRDefault="002B4F2D" w:rsidP="002B4F2D">
      <w:pPr>
        <w:pStyle w:val="Lijstalinea"/>
        <w:numPr>
          <w:ilvl w:val="0"/>
          <w:numId w:val="2"/>
        </w:numPr>
      </w:pPr>
      <w:r>
        <w:t>Zijn er vragen over ziekteverzuim, het proces, de procedure, eventuele uitkeringen of al wat hiermee samenhangt?</w:t>
      </w:r>
    </w:p>
    <w:p w14:paraId="6321E63D" w14:textId="77777777" w:rsidR="002B4F2D" w:rsidRDefault="002B4F2D" w:rsidP="002B4F2D">
      <w:pPr>
        <w:pStyle w:val="Lijstalinea"/>
        <w:ind w:left="-207"/>
      </w:pPr>
    </w:p>
    <w:p w14:paraId="268A8C3A" w14:textId="77777777" w:rsidR="002B4F2D" w:rsidRDefault="002B4F2D" w:rsidP="002B4F2D">
      <w:pPr>
        <w:pStyle w:val="Lijstalinea"/>
        <w:numPr>
          <w:ilvl w:val="0"/>
          <w:numId w:val="2"/>
        </w:numPr>
      </w:pPr>
      <w:r>
        <w:t>Zijn er m.b.t. de emeritaatsvoorziening vragen en/of opmerkingen?</w:t>
      </w:r>
      <w:r>
        <w:br/>
      </w:r>
    </w:p>
    <w:p w14:paraId="2C32644A" w14:textId="77777777" w:rsidR="002B4F2D" w:rsidRDefault="002B4F2D" w:rsidP="002B4F2D">
      <w:pPr>
        <w:pStyle w:val="Lijstalinea"/>
        <w:numPr>
          <w:ilvl w:val="0"/>
          <w:numId w:val="2"/>
        </w:numPr>
      </w:pPr>
      <w:r>
        <w:t>Zijn er vragen en/of opmerkingen over de salarisadministratie? Is de uitbetaling tijdig en zijn de verstrekte overzichten duidelijk?</w:t>
      </w:r>
      <w:r>
        <w:br/>
        <w:t>Reiskosten?</w:t>
      </w:r>
      <w:r>
        <w:br/>
        <w:t>Studiekosten?</w:t>
      </w:r>
      <w:r>
        <w:br/>
        <w:t>Overige kosten?</w:t>
      </w:r>
      <w:r>
        <w:br/>
      </w:r>
    </w:p>
    <w:p w14:paraId="243E2ED8" w14:textId="77777777" w:rsidR="002B4F2D" w:rsidRDefault="002B4F2D" w:rsidP="002B4F2D">
      <w:pPr>
        <w:pStyle w:val="Lijstalinea"/>
        <w:numPr>
          <w:ilvl w:val="0"/>
          <w:numId w:val="2"/>
        </w:numPr>
      </w:pPr>
      <w:r>
        <w:t>Worden alle gemaakte materiële afspraken met de kerk/kerkenraad en de predikant nagekomen?</w:t>
      </w:r>
      <w:r>
        <w:br/>
      </w:r>
    </w:p>
    <w:p w14:paraId="0097E4A5" w14:textId="77777777" w:rsidR="002B4F2D" w:rsidRDefault="002B4F2D" w:rsidP="002B4F2D">
      <w:pPr>
        <w:pStyle w:val="Lijstalinea"/>
        <w:numPr>
          <w:ilvl w:val="0"/>
          <w:numId w:val="2"/>
        </w:numPr>
      </w:pPr>
      <w:r>
        <w:t>Zijn de declaratieformulieren naar wens?</w:t>
      </w:r>
      <w:r>
        <w:br/>
      </w:r>
    </w:p>
    <w:p w14:paraId="5E2B4F0D" w14:textId="77777777" w:rsidR="002B4F2D" w:rsidRDefault="002B4F2D" w:rsidP="002B4F2D">
      <w:pPr>
        <w:pStyle w:val="Lijstalinea"/>
        <w:numPr>
          <w:ilvl w:val="0"/>
          <w:numId w:val="2"/>
        </w:numPr>
      </w:pPr>
      <w:r>
        <w:t>Is er een rustige werkplek thuis en is deze werkplek naar wens? Als er ook en werkplek in de kerk of elders is, is deze dan ook naar wens? Zijn er verbeteringen nodig op de werkplek(ken)? (b.v. stoel, verlichting, verwarming, geluidsinstallatie, tijdens preken, vergaderingen, catechisatie, kansel?)</w:t>
      </w:r>
      <w:r>
        <w:br/>
      </w:r>
    </w:p>
    <w:p w14:paraId="3E84A002" w14:textId="77777777" w:rsidR="002B4F2D" w:rsidRDefault="002B4F2D" w:rsidP="002B4F2D">
      <w:pPr>
        <w:pStyle w:val="Lijstalinea"/>
        <w:numPr>
          <w:ilvl w:val="0"/>
          <w:numId w:val="2"/>
        </w:numPr>
      </w:pPr>
      <w:r>
        <w:t>Is er voldoende medewerking van kosters, bedieners geluid / beamer, begeleiders crèche/jeugd enz.?</w:t>
      </w:r>
      <w:r>
        <w:br/>
      </w:r>
    </w:p>
    <w:p w14:paraId="00FB3C74" w14:textId="77777777" w:rsidR="002B4F2D" w:rsidRDefault="002B4F2D" w:rsidP="002B4F2D">
      <w:pPr>
        <w:pStyle w:val="Lijstalinea"/>
        <w:numPr>
          <w:ilvl w:val="0"/>
          <w:numId w:val="2"/>
        </w:numPr>
      </w:pPr>
      <w:r>
        <w:t>Is de predikant tevreden over dit overleg? Over de sfeer, de besproken punten?</w:t>
      </w:r>
      <w:r>
        <w:br/>
        <w:t>Heeft hij zelf nog suggesties voor verbeteringen?</w:t>
      </w:r>
      <w:r>
        <w:br/>
      </w:r>
    </w:p>
    <w:p w14:paraId="414AEBCF" w14:textId="77777777" w:rsidR="002B4F2D" w:rsidRDefault="002B4F2D" w:rsidP="002B4F2D">
      <w:pPr>
        <w:pStyle w:val="Lijstalinea"/>
        <w:numPr>
          <w:ilvl w:val="0"/>
          <w:numId w:val="2"/>
        </w:numPr>
      </w:pPr>
      <w:r>
        <w:t>Zijn er volgens de predikant taken waar een ander mee moet kijken?</w:t>
      </w:r>
    </w:p>
    <w:p w14:paraId="72452A7B" w14:textId="77777777" w:rsidR="002B4F2D" w:rsidRDefault="002B4F2D" w:rsidP="002B4F2D">
      <w:pPr>
        <w:jc w:val="both"/>
      </w:pPr>
    </w:p>
    <w:p w14:paraId="2A45C640" w14:textId="77777777" w:rsidR="00971D84" w:rsidRPr="002B4F2D" w:rsidRDefault="00971D84" w:rsidP="002B4F2D"/>
    <w:sectPr w:rsidR="00971D84" w:rsidRPr="002B4F2D">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BB28C" w14:textId="77777777" w:rsidR="0001238E" w:rsidRDefault="0001238E" w:rsidP="0059500A">
      <w:r>
        <w:separator/>
      </w:r>
    </w:p>
  </w:endnote>
  <w:endnote w:type="continuationSeparator" w:id="0">
    <w:p w14:paraId="57BC603D" w14:textId="77777777" w:rsidR="0001238E" w:rsidRDefault="0001238E" w:rsidP="00595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8C9B8" w14:textId="77777777" w:rsidR="0001238E" w:rsidRDefault="0001238E" w:rsidP="0059500A">
      <w:r>
        <w:separator/>
      </w:r>
    </w:p>
  </w:footnote>
  <w:footnote w:type="continuationSeparator" w:id="0">
    <w:p w14:paraId="366B3FAD" w14:textId="77777777" w:rsidR="0001238E" w:rsidRDefault="0001238E" w:rsidP="005950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83DCC" w14:textId="546B4F2A" w:rsidR="0059500A" w:rsidRDefault="0059500A">
    <w:pPr>
      <w:pStyle w:val="Koptekst"/>
    </w:pPr>
    <w:r w:rsidRPr="0059500A">
      <w:rPr>
        <w:noProof/>
      </w:rPr>
      <mc:AlternateContent>
        <mc:Choice Requires="wps">
          <w:drawing>
            <wp:anchor distT="0" distB="0" distL="114300" distR="114300" simplePos="0" relativeHeight="251659264" behindDoc="0" locked="0" layoutInCell="1" allowOverlap="1" wp14:anchorId="325E82BD" wp14:editId="6D7562D7">
              <wp:simplePos x="0" y="0"/>
              <wp:positionH relativeFrom="column">
                <wp:posOffset>-935990</wp:posOffset>
              </wp:positionH>
              <wp:positionV relativeFrom="paragraph">
                <wp:posOffset>457200</wp:posOffset>
              </wp:positionV>
              <wp:extent cx="7581900" cy="0"/>
              <wp:effectExtent l="0" t="0" r="0" b="0"/>
              <wp:wrapNone/>
              <wp:docPr id="3" name="Rechte verbindingslijn 3"/>
              <wp:cNvGraphicFramePr/>
              <a:graphic xmlns:a="http://schemas.openxmlformats.org/drawingml/2006/main">
                <a:graphicData uri="http://schemas.microsoft.com/office/word/2010/wordprocessingShape">
                  <wps:wsp>
                    <wps:cNvCnPr/>
                    <wps:spPr>
                      <a:xfrm>
                        <a:off x="0" y="0"/>
                        <a:ext cx="7581900" cy="0"/>
                      </a:xfrm>
                      <a:prstGeom prst="line">
                        <a:avLst/>
                      </a:prstGeom>
                      <a:ln>
                        <a:solidFill>
                          <a:srgbClr val="F3A48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62D2BA" id="Rechte verbindingslijn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7pt,36pt" to="523.3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" strokecolor="#f3a488" strokeweight=".5pt">
              <v:stroke joinstyle="miter"/>
            </v:line>
          </w:pict>
        </mc:Fallback>
      </mc:AlternateContent>
    </w:r>
    <w:r w:rsidRPr="0059500A">
      <w:rPr>
        <w:noProof/>
      </w:rPr>
      <mc:AlternateContent>
        <mc:Choice Requires="wps">
          <w:drawing>
            <wp:anchor distT="0" distB="0" distL="114300" distR="114300" simplePos="0" relativeHeight="251660288" behindDoc="0" locked="0" layoutInCell="1" allowOverlap="1" wp14:anchorId="655DD316" wp14:editId="30B366A4">
              <wp:simplePos x="0" y="0"/>
              <wp:positionH relativeFrom="column">
                <wp:posOffset>-935990</wp:posOffset>
              </wp:positionH>
              <wp:positionV relativeFrom="paragraph">
                <wp:posOffset>9709785</wp:posOffset>
              </wp:positionV>
              <wp:extent cx="7581900" cy="0"/>
              <wp:effectExtent l="0" t="0" r="0" b="0"/>
              <wp:wrapNone/>
              <wp:docPr id="4" name="Rechte verbindingslijn 4"/>
              <wp:cNvGraphicFramePr/>
              <a:graphic xmlns:a="http://schemas.openxmlformats.org/drawingml/2006/main">
                <a:graphicData uri="http://schemas.microsoft.com/office/word/2010/wordprocessingShape">
                  <wps:wsp>
                    <wps:cNvCnPr/>
                    <wps:spPr>
                      <a:xfrm>
                        <a:off x="0" y="0"/>
                        <a:ext cx="7581900" cy="0"/>
                      </a:xfrm>
                      <a:prstGeom prst="line">
                        <a:avLst/>
                      </a:prstGeom>
                      <a:ln>
                        <a:solidFill>
                          <a:srgbClr val="F3A48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FB52AB" id="Rechte verbindingslijn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7pt,764.55pt" to="523.3pt,76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" strokecolor="#f3a488" strokeweight=".5pt">
              <v:stroke joinstyle="miter"/>
            </v:line>
          </w:pict>
        </mc:Fallback>
      </mc:AlternateContent>
    </w:r>
    <w:r w:rsidRPr="0059500A">
      <w:rPr>
        <w:noProof/>
      </w:rPr>
      <mc:AlternateContent>
        <mc:Choice Requires="wps">
          <w:drawing>
            <wp:anchor distT="0" distB="0" distL="114300" distR="114300" simplePos="0" relativeHeight="251661312" behindDoc="0" locked="0" layoutInCell="1" allowOverlap="1" wp14:anchorId="1E615466" wp14:editId="223D9CC1">
              <wp:simplePos x="0" y="0"/>
              <wp:positionH relativeFrom="margin">
                <wp:posOffset>2724150</wp:posOffset>
              </wp:positionH>
              <wp:positionV relativeFrom="page">
                <wp:posOffset>10071735</wp:posOffset>
              </wp:positionV>
              <wp:extent cx="179705" cy="179705"/>
              <wp:effectExtent l="0" t="0" r="0" b="0"/>
              <wp:wrapNone/>
              <wp:docPr id="5" name="Rechthoek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79705" cy="179705"/>
                      </a:xfrm>
                      <a:prstGeom prst="rect">
                        <a:avLst/>
                      </a:prstGeom>
                      <a:solidFill>
                        <a:srgbClr val="E4342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6AC28C" id="Rechthoek 5" o:spid="_x0000_s1026" style="position:absolute;margin-left:214.5pt;margin-top:793.05pt;width:14.15pt;height:14.1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" fillcolor="#e4342c" stroked="f" strokeweight="1pt">
              <o:lock v:ext="edit" aspectratio="t"/>
              <w10:wrap anchorx="margin" anchory="page"/>
            </v:rect>
          </w:pict>
        </mc:Fallback>
      </mc:AlternateContent>
    </w:r>
    <w:r w:rsidRPr="0059500A">
      <w:rPr>
        <w:noProof/>
      </w:rPr>
      <w:drawing>
        <wp:anchor distT="0" distB="0" distL="114300" distR="114300" simplePos="0" relativeHeight="251662336" behindDoc="1" locked="0" layoutInCell="1" allowOverlap="1" wp14:anchorId="7DD4EB0E" wp14:editId="62B704BC">
          <wp:simplePos x="0" y="0"/>
          <wp:positionH relativeFrom="column">
            <wp:posOffset>4908550</wp:posOffset>
          </wp:positionH>
          <wp:positionV relativeFrom="paragraph">
            <wp:posOffset>-314960</wp:posOffset>
          </wp:positionV>
          <wp:extent cx="1513840" cy="723900"/>
          <wp:effectExtent l="0" t="0" r="0" b="0"/>
          <wp:wrapNone/>
          <wp:docPr id="1" name="Afbeelding 1"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KW.png"/>
                  <pic:cNvPicPr/>
                </pic:nvPicPr>
                <pic:blipFill>
                  <a:blip r:embed="rId1"/>
                  <a:stretch>
                    <a:fillRect/>
                  </a:stretch>
                </pic:blipFill>
                <pic:spPr>
                  <a:xfrm>
                    <a:off x="0" y="0"/>
                    <a:ext cx="1513840" cy="7239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1C7786"/>
    <w:multiLevelType w:val="hybridMultilevel"/>
    <w:tmpl w:val="61AA0A26"/>
    <w:lvl w:ilvl="0" w:tplc="2076B402">
      <w:start w:val="1"/>
      <w:numFmt w:val="decimal"/>
      <w:lvlText w:val="%1."/>
      <w:lvlJc w:val="left"/>
      <w:pPr>
        <w:ind w:left="-207" w:hanging="360"/>
      </w:pPr>
      <w:rPr>
        <w:rFonts w:hint="default"/>
      </w:rPr>
    </w:lvl>
    <w:lvl w:ilvl="1" w:tplc="04130019" w:tentative="1">
      <w:start w:val="1"/>
      <w:numFmt w:val="lowerLetter"/>
      <w:lvlText w:val="%2."/>
      <w:lvlJc w:val="left"/>
      <w:pPr>
        <w:ind w:left="513" w:hanging="360"/>
      </w:pPr>
    </w:lvl>
    <w:lvl w:ilvl="2" w:tplc="0413001B" w:tentative="1">
      <w:start w:val="1"/>
      <w:numFmt w:val="lowerRoman"/>
      <w:lvlText w:val="%3."/>
      <w:lvlJc w:val="right"/>
      <w:pPr>
        <w:ind w:left="1233" w:hanging="180"/>
      </w:pPr>
    </w:lvl>
    <w:lvl w:ilvl="3" w:tplc="0413000F" w:tentative="1">
      <w:start w:val="1"/>
      <w:numFmt w:val="decimal"/>
      <w:lvlText w:val="%4."/>
      <w:lvlJc w:val="left"/>
      <w:pPr>
        <w:ind w:left="1953" w:hanging="360"/>
      </w:pPr>
    </w:lvl>
    <w:lvl w:ilvl="4" w:tplc="04130019" w:tentative="1">
      <w:start w:val="1"/>
      <w:numFmt w:val="lowerLetter"/>
      <w:lvlText w:val="%5."/>
      <w:lvlJc w:val="left"/>
      <w:pPr>
        <w:ind w:left="2673" w:hanging="360"/>
      </w:pPr>
    </w:lvl>
    <w:lvl w:ilvl="5" w:tplc="0413001B" w:tentative="1">
      <w:start w:val="1"/>
      <w:numFmt w:val="lowerRoman"/>
      <w:lvlText w:val="%6."/>
      <w:lvlJc w:val="right"/>
      <w:pPr>
        <w:ind w:left="3393" w:hanging="180"/>
      </w:pPr>
    </w:lvl>
    <w:lvl w:ilvl="6" w:tplc="0413000F" w:tentative="1">
      <w:start w:val="1"/>
      <w:numFmt w:val="decimal"/>
      <w:lvlText w:val="%7."/>
      <w:lvlJc w:val="left"/>
      <w:pPr>
        <w:ind w:left="4113" w:hanging="360"/>
      </w:pPr>
    </w:lvl>
    <w:lvl w:ilvl="7" w:tplc="04130019" w:tentative="1">
      <w:start w:val="1"/>
      <w:numFmt w:val="lowerLetter"/>
      <w:lvlText w:val="%8."/>
      <w:lvlJc w:val="left"/>
      <w:pPr>
        <w:ind w:left="4833" w:hanging="360"/>
      </w:pPr>
    </w:lvl>
    <w:lvl w:ilvl="8" w:tplc="0413001B" w:tentative="1">
      <w:start w:val="1"/>
      <w:numFmt w:val="lowerRoman"/>
      <w:lvlText w:val="%9."/>
      <w:lvlJc w:val="right"/>
      <w:pPr>
        <w:ind w:left="5553"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00A"/>
    <w:rsid w:val="0001238E"/>
    <w:rsid w:val="002B4F2D"/>
    <w:rsid w:val="0059500A"/>
    <w:rsid w:val="005A3459"/>
    <w:rsid w:val="00971D8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FC0E2E8"/>
  <w14:defaultImageDpi w14:val="32767"/>
  <w15:chartTrackingRefBased/>
  <w15:docId w15:val="{56F37A22-1E2B-4C1B-B1DB-3D971A6DD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SKW3 Tekst"/>
    <w:qFormat/>
    <w:rsid w:val="0059500A"/>
    <w:pPr>
      <w:spacing w:after="0" w:line="240" w:lineRule="auto"/>
      <w:ind w:left="-567"/>
    </w:pPr>
    <w:rPr>
      <w:rFonts w:ascii="Century Gothic" w:eastAsia="MS Mincho" w:hAnsi="Century Gothic" w:cs="Times New Roman"/>
      <w:szCs w:val="24"/>
    </w:rPr>
  </w:style>
  <w:style w:type="paragraph" w:styleId="Kop1">
    <w:name w:val="heading 1"/>
    <w:aliases w:val="SKW1 Hoofdstuk"/>
    <w:basedOn w:val="Standaard"/>
    <w:next w:val="Standaard"/>
    <w:link w:val="Kop1Char"/>
    <w:uiPriority w:val="9"/>
    <w:qFormat/>
    <w:rsid w:val="0059500A"/>
    <w:pPr>
      <w:keepNext/>
      <w:spacing w:before="120" w:after="60"/>
      <w:outlineLvl w:val="0"/>
    </w:pPr>
    <w:rPr>
      <w:rFonts w:eastAsia="Times New Roman"/>
      <w:b/>
      <w:bCs/>
      <w:kern w:val="32"/>
      <w:sz w:val="28"/>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SKW1 Hoofdstuk Char"/>
    <w:basedOn w:val="Standaardalinea-lettertype"/>
    <w:link w:val="Kop1"/>
    <w:uiPriority w:val="9"/>
    <w:rsid w:val="0059500A"/>
    <w:rPr>
      <w:rFonts w:ascii="Century Gothic" w:eastAsia="Times New Roman" w:hAnsi="Century Gothic" w:cs="Times New Roman"/>
      <w:b/>
      <w:bCs/>
      <w:kern w:val="32"/>
      <w:sz w:val="28"/>
      <w:szCs w:val="32"/>
    </w:rPr>
  </w:style>
  <w:style w:type="paragraph" w:styleId="Lijstalinea">
    <w:name w:val="List Paragraph"/>
    <w:basedOn w:val="Standaard"/>
    <w:link w:val="LijstalineaChar"/>
    <w:uiPriority w:val="34"/>
    <w:qFormat/>
    <w:rsid w:val="0059500A"/>
    <w:pPr>
      <w:ind w:left="720"/>
      <w:contextualSpacing/>
    </w:pPr>
  </w:style>
  <w:style w:type="character" w:customStyle="1" w:styleId="LijstalineaChar">
    <w:name w:val="Lijstalinea Char"/>
    <w:basedOn w:val="Standaardalinea-lettertype"/>
    <w:link w:val="Lijstalinea"/>
    <w:uiPriority w:val="34"/>
    <w:rsid w:val="0059500A"/>
    <w:rPr>
      <w:rFonts w:ascii="Century Gothic" w:eastAsia="MS Mincho" w:hAnsi="Century Gothic" w:cs="Times New Roman"/>
      <w:szCs w:val="24"/>
    </w:rPr>
  </w:style>
  <w:style w:type="paragraph" w:styleId="Koptekst">
    <w:name w:val="header"/>
    <w:basedOn w:val="Standaard"/>
    <w:link w:val="KoptekstChar"/>
    <w:uiPriority w:val="99"/>
    <w:unhideWhenUsed/>
    <w:rsid w:val="0059500A"/>
    <w:pPr>
      <w:tabs>
        <w:tab w:val="center" w:pos="4536"/>
        <w:tab w:val="right" w:pos="9072"/>
      </w:tabs>
    </w:pPr>
  </w:style>
  <w:style w:type="character" w:customStyle="1" w:styleId="KoptekstChar">
    <w:name w:val="Koptekst Char"/>
    <w:basedOn w:val="Standaardalinea-lettertype"/>
    <w:link w:val="Koptekst"/>
    <w:uiPriority w:val="99"/>
    <w:rsid w:val="0059500A"/>
    <w:rPr>
      <w:rFonts w:ascii="Century Gothic" w:eastAsia="MS Mincho" w:hAnsi="Century Gothic" w:cs="Times New Roman"/>
      <w:szCs w:val="24"/>
    </w:rPr>
  </w:style>
  <w:style w:type="paragraph" w:styleId="Voettekst">
    <w:name w:val="footer"/>
    <w:basedOn w:val="Standaard"/>
    <w:link w:val="VoettekstChar"/>
    <w:uiPriority w:val="99"/>
    <w:unhideWhenUsed/>
    <w:rsid w:val="0059500A"/>
    <w:pPr>
      <w:tabs>
        <w:tab w:val="center" w:pos="4536"/>
        <w:tab w:val="right" w:pos="9072"/>
      </w:tabs>
    </w:pPr>
  </w:style>
  <w:style w:type="character" w:customStyle="1" w:styleId="VoettekstChar">
    <w:name w:val="Voettekst Char"/>
    <w:basedOn w:val="Standaardalinea-lettertype"/>
    <w:link w:val="Voettekst"/>
    <w:uiPriority w:val="99"/>
    <w:rsid w:val="0059500A"/>
    <w:rPr>
      <w:rFonts w:ascii="Century Gothic" w:eastAsia="MS Mincho" w:hAnsi="Century Gothic"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433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F6862E5B0F1464EBCC1C9C1F039D912" ma:contentTypeVersion="8" ma:contentTypeDescription="Create a new document." ma:contentTypeScope="" ma:versionID="e9f538372312b8ad0e966712963b9fb4">
  <xsd:schema xmlns:xsd="http://www.w3.org/2001/XMLSchema" xmlns:xs="http://www.w3.org/2001/XMLSchema" xmlns:p="http://schemas.microsoft.com/office/2006/metadata/properties" xmlns:ns2="74472970-2c83-41c0-ba71-74ebe7f82bc4" targetNamespace="http://schemas.microsoft.com/office/2006/metadata/properties" ma:root="true" ma:fieldsID="a72fa5831b0718c1ea70c79474bb06eb" ns2:_="">
    <xsd:import namespace="74472970-2c83-41c0-ba71-74ebe7f82bc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472970-2c83-41c0-ba71-74ebe7f82b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916FF6-CF41-4E5E-82A2-BDF4F40ACD5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63520E9-6A29-42F1-B5C4-4ECB56C85F84}">
  <ds:schemaRefs>
    <ds:schemaRef ds:uri="http://schemas.microsoft.com/sharepoint/v3/contenttype/forms"/>
  </ds:schemaRefs>
</ds:datastoreItem>
</file>

<file path=customXml/itemProps3.xml><?xml version="1.0" encoding="utf-8"?>
<ds:datastoreItem xmlns:ds="http://schemas.openxmlformats.org/officeDocument/2006/customXml" ds:itemID="{1F9E5EB0-A322-4E45-82B0-20C17B699F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472970-2c83-41c0-ba71-74ebe7f82b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193</Words>
  <Characters>1065</Characters>
  <Application>Microsoft Office Word</Application>
  <DocSecurity>0</DocSecurity>
  <Lines>8</Lines>
  <Paragraphs>2</Paragraphs>
  <ScaleCrop>false</ScaleCrop>
  <Company/>
  <LinksUpToDate>false</LinksUpToDate>
  <CharactersWithSpaces>1256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Mariët Apperloo</dc:creator>
  <cp:keywords/>
  <dc:description/>
  <cp:lastModifiedBy>Mariët Apperloo</cp:lastModifiedBy>
  <cp:revision>2</cp:revision>
  <dcterms:created xsi:type="dcterms:W3CDTF">2021-06-01T15:03:00Z</dcterms:created>
  <dcterms:modified xsi:type="dcterms:W3CDTF">2021-06-22T13:36:00Z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0x0101008F6862E5B0F1464EBCC1C9C1F039D912</vt:lpwstr>
  </property>
</Properties>
</file>